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4DCFC" w14:textId="77777777" w:rsidR="001E5359" w:rsidRDefault="001E535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f"/>
        <w:tblpPr w:leftFromText="141" w:rightFromText="141" w:vertAnchor="page" w:horzAnchor="margin"/>
        <w:tblW w:w="9628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84"/>
        <w:gridCol w:w="5413"/>
        <w:gridCol w:w="1631"/>
      </w:tblGrid>
      <w:tr w:rsidR="001E5359" w14:paraId="5C44EAF2" w14:textId="77777777">
        <w:trPr>
          <w:trHeight w:val="1224"/>
        </w:trPr>
        <w:tc>
          <w:tcPr>
            <w:tcW w:w="2584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48CE8D48" w14:textId="77777777" w:rsidR="001E5359" w:rsidRDefault="00000000">
            <w:pPr>
              <w:spacing w:before="120"/>
              <w:jc w:val="center"/>
              <w:rPr>
                <w:b/>
              </w:rPr>
            </w:pPr>
            <w:r>
              <w:rPr>
                <w:b/>
              </w:rPr>
              <w:t>I.I.S Piaget-Diaz</w:t>
            </w:r>
          </w:p>
        </w:tc>
        <w:tc>
          <w:tcPr>
            <w:tcW w:w="5413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370EE5EA" w14:textId="77777777" w:rsidR="001E5359" w:rsidRDefault="001E5359">
            <w:pPr>
              <w:jc w:val="center"/>
              <w:rPr>
                <w:b/>
                <w:sz w:val="40"/>
                <w:szCs w:val="40"/>
              </w:rPr>
            </w:pPr>
          </w:p>
          <w:p w14:paraId="519704EB" w14:textId="77777777" w:rsidR="001E5359" w:rsidRDefault="00000000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PIANO DIDATTICO ANNUALE</w:t>
            </w:r>
          </w:p>
          <w:p w14:paraId="29A48D14" w14:textId="77777777" w:rsidR="001E5359" w:rsidRDefault="001E5359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il"/>
              </w:pBdr>
              <w:jc w:val="center"/>
              <w:rPr>
                <w:rFonts w:ascii="Comic Sans MS" w:eastAsia="Comic Sans MS" w:hAnsi="Comic Sans MS" w:cs="Comic Sans MS"/>
                <w:b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1631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28C50CB6" w14:textId="77777777" w:rsidR="001E5359" w:rsidRDefault="00000000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ModDid</w:t>
            </w:r>
            <w:proofErr w:type="spellEnd"/>
            <w:r>
              <w:rPr>
                <w:sz w:val="20"/>
                <w:szCs w:val="20"/>
              </w:rPr>
              <w:t xml:space="preserve"> 02</w:t>
            </w:r>
          </w:p>
          <w:p w14:paraId="2A8570CB" w14:textId="77777777" w:rsidR="001E5359" w:rsidRDefault="00000000">
            <w:pPr>
              <w:jc w:val="center"/>
            </w:pPr>
            <w:r>
              <w:rPr>
                <w:sz w:val="20"/>
                <w:szCs w:val="20"/>
              </w:rPr>
              <w:t>Rev00 del 1/9/18</w:t>
            </w:r>
          </w:p>
        </w:tc>
      </w:tr>
    </w:tbl>
    <w:p w14:paraId="5AF61F87" w14:textId="77777777" w:rsidR="001E5359" w:rsidRDefault="001E5359"/>
    <w:p w14:paraId="2F24612D" w14:textId="77777777" w:rsidR="001E5359" w:rsidRDefault="001E5359">
      <w:pPr>
        <w:rPr>
          <w:b/>
          <w:sz w:val="32"/>
          <w:szCs w:val="32"/>
        </w:rPr>
      </w:pPr>
    </w:p>
    <w:p w14:paraId="21B0BABD" w14:textId="77777777" w:rsidR="001E5359" w:rsidRDefault="001E5359">
      <w:pPr>
        <w:jc w:val="center"/>
        <w:rPr>
          <w:b/>
          <w:sz w:val="32"/>
          <w:szCs w:val="32"/>
        </w:rPr>
      </w:pPr>
    </w:p>
    <w:p w14:paraId="13F8B1C4" w14:textId="77777777" w:rsidR="001E5359" w:rsidRDefault="001E5359">
      <w:pPr>
        <w:jc w:val="center"/>
        <w:rPr>
          <w:b/>
          <w:sz w:val="32"/>
          <w:szCs w:val="32"/>
        </w:rPr>
      </w:pPr>
    </w:p>
    <w:p w14:paraId="46C85C28" w14:textId="77777777" w:rsidR="001E5359" w:rsidRDefault="001E5359">
      <w:pPr>
        <w:jc w:val="center"/>
        <w:rPr>
          <w:b/>
          <w:sz w:val="32"/>
          <w:szCs w:val="32"/>
        </w:rPr>
      </w:pPr>
    </w:p>
    <w:p w14:paraId="0F844DF7" w14:textId="77777777" w:rsidR="001E5359" w:rsidRDefault="001E5359">
      <w:pPr>
        <w:jc w:val="center"/>
        <w:rPr>
          <w:b/>
          <w:sz w:val="32"/>
          <w:szCs w:val="32"/>
        </w:rPr>
      </w:pPr>
    </w:p>
    <w:p w14:paraId="61AFB1A1" w14:textId="77777777" w:rsidR="001E5359" w:rsidRDefault="001E5359">
      <w:pPr>
        <w:jc w:val="center"/>
        <w:rPr>
          <w:b/>
          <w:sz w:val="32"/>
          <w:szCs w:val="32"/>
        </w:rPr>
      </w:pPr>
    </w:p>
    <w:p w14:paraId="2C3E5078" w14:textId="77777777" w:rsidR="001E5359" w:rsidRDefault="001E5359">
      <w:pPr>
        <w:jc w:val="center"/>
        <w:rPr>
          <w:b/>
          <w:sz w:val="32"/>
          <w:szCs w:val="32"/>
        </w:rPr>
      </w:pPr>
    </w:p>
    <w:p w14:paraId="6DA1E368" w14:textId="77777777" w:rsidR="001E5359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CLASSE II PERIODO CORSO SERALE</w:t>
      </w:r>
    </w:p>
    <w:p w14:paraId="769E087C" w14:textId="77777777" w:rsidR="001E5359" w:rsidRDefault="001E5359">
      <w:pPr>
        <w:jc w:val="center"/>
        <w:rPr>
          <w:b/>
          <w:sz w:val="32"/>
          <w:szCs w:val="32"/>
        </w:rPr>
      </w:pPr>
    </w:p>
    <w:p w14:paraId="27B8790E" w14:textId="77777777" w:rsidR="001E5359" w:rsidRDefault="001E5359">
      <w:pPr>
        <w:jc w:val="center"/>
        <w:rPr>
          <w:b/>
          <w:sz w:val="32"/>
          <w:szCs w:val="32"/>
        </w:rPr>
      </w:pPr>
    </w:p>
    <w:p w14:paraId="6B08D93D" w14:textId="77777777" w:rsidR="001E5359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INDIRIZZO: SERVIZI PER LA SANITA’ E L’ASSISTENZA SOCIALE</w:t>
      </w:r>
    </w:p>
    <w:p w14:paraId="4D82DA1E" w14:textId="77777777" w:rsidR="001E5359" w:rsidRDefault="001E5359">
      <w:pPr>
        <w:jc w:val="center"/>
        <w:rPr>
          <w:b/>
          <w:sz w:val="32"/>
          <w:szCs w:val="32"/>
        </w:rPr>
      </w:pPr>
    </w:p>
    <w:p w14:paraId="2FF68C89" w14:textId="77777777" w:rsidR="001E5359" w:rsidRDefault="001E5359">
      <w:pPr>
        <w:jc w:val="center"/>
        <w:rPr>
          <w:b/>
          <w:sz w:val="32"/>
          <w:szCs w:val="32"/>
        </w:rPr>
      </w:pPr>
    </w:p>
    <w:p w14:paraId="207A433B" w14:textId="77777777" w:rsidR="001E5359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ANNO SCOLASTICO: 2025/2026</w:t>
      </w:r>
    </w:p>
    <w:p w14:paraId="0D71F1A6" w14:textId="77777777" w:rsidR="001E5359" w:rsidRDefault="001E5359">
      <w:pPr>
        <w:jc w:val="center"/>
        <w:rPr>
          <w:b/>
          <w:sz w:val="32"/>
          <w:szCs w:val="32"/>
        </w:rPr>
      </w:pPr>
    </w:p>
    <w:p w14:paraId="67501E28" w14:textId="77777777" w:rsidR="001E5359" w:rsidRDefault="001E5359">
      <w:pPr>
        <w:jc w:val="center"/>
        <w:rPr>
          <w:b/>
        </w:rPr>
      </w:pPr>
    </w:p>
    <w:p w14:paraId="07A1CEDC" w14:textId="77777777" w:rsidR="001E5359" w:rsidRDefault="001E5359">
      <w:pPr>
        <w:jc w:val="center"/>
        <w:rPr>
          <w:b/>
          <w:sz w:val="32"/>
          <w:szCs w:val="32"/>
        </w:rPr>
      </w:pPr>
    </w:p>
    <w:p w14:paraId="658977BB" w14:textId="77777777" w:rsidR="001E5359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ASSE CULTURALE: SCIENTIFICO, TECNOLOGICO E PROFESSIONALE</w:t>
      </w:r>
    </w:p>
    <w:p w14:paraId="65C32868" w14:textId="77777777" w:rsidR="001E5359" w:rsidRDefault="001E5359">
      <w:pPr>
        <w:jc w:val="center"/>
        <w:rPr>
          <w:b/>
          <w:sz w:val="32"/>
          <w:szCs w:val="32"/>
        </w:rPr>
      </w:pPr>
    </w:p>
    <w:p w14:paraId="0AF21811" w14:textId="77777777" w:rsidR="001E5359" w:rsidRDefault="001E5359">
      <w:pPr>
        <w:jc w:val="center"/>
        <w:rPr>
          <w:b/>
          <w:sz w:val="32"/>
          <w:szCs w:val="32"/>
        </w:rPr>
      </w:pPr>
    </w:p>
    <w:p w14:paraId="04920870" w14:textId="77777777" w:rsidR="001E5359" w:rsidRDefault="00000000">
      <w:pPr>
        <w:jc w:val="center"/>
        <w:rPr>
          <w:b/>
        </w:rPr>
      </w:pPr>
      <w:r>
        <w:rPr>
          <w:b/>
          <w:sz w:val="32"/>
          <w:szCs w:val="32"/>
        </w:rPr>
        <w:t>DISCIPLINA: IGIENE E CULTURA MEDICO - SANITARIA</w:t>
      </w:r>
    </w:p>
    <w:p w14:paraId="715A765E" w14:textId="77777777" w:rsidR="001E5359" w:rsidRDefault="001E5359">
      <w:pPr>
        <w:rPr>
          <w:b/>
          <w:sz w:val="32"/>
          <w:szCs w:val="32"/>
        </w:rPr>
      </w:pPr>
    </w:p>
    <w:p w14:paraId="367BF181" w14:textId="77777777" w:rsidR="001E5359" w:rsidRDefault="001E5359">
      <w:pPr>
        <w:rPr>
          <w:b/>
          <w:sz w:val="32"/>
          <w:szCs w:val="32"/>
        </w:rPr>
      </w:pPr>
    </w:p>
    <w:p w14:paraId="4BECB75B" w14:textId="77777777" w:rsidR="001E5359" w:rsidRDefault="001E5359">
      <w:pPr>
        <w:rPr>
          <w:b/>
          <w:sz w:val="32"/>
          <w:szCs w:val="32"/>
        </w:rPr>
      </w:pPr>
    </w:p>
    <w:p w14:paraId="53430190" w14:textId="77777777" w:rsidR="001E5359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 cura dei docenti del dipartimento di IGIENE</w:t>
      </w:r>
    </w:p>
    <w:p w14:paraId="4C9FD38B" w14:textId="77777777" w:rsidR="001E5359" w:rsidRDefault="001E5359">
      <w:pPr>
        <w:rPr>
          <w:b/>
          <w:sz w:val="32"/>
          <w:szCs w:val="32"/>
        </w:rPr>
      </w:pPr>
    </w:p>
    <w:p w14:paraId="2A835A5B" w14:textId="77777777" w:rsidR="001E5359" w:rsidRDefault="001E5359">
      <w:pPr>
        <w:rPr>
          <w:b/>
          <w:sz w:val="32"/>
          <w:szCs w:val="32"/>
        </w:rPr>
      </w:pPr>
    </w:p>
    <w:p w14:paraId="0C2E2D41" w14:textId="77777777" w:rsidR="001E5359" w:rsidRDefault="001E5359">
      <w:pPr>
        <w:rPr>
          <w:b/>
          <w:sz w:val="32"/>
          <w:szCs w:val="32"/>
        </w:rPr>
      </w:pPr>
    </w:p>
    <w:p w14:paraId="628AC212" w14:textId="77777777" w:rsidR="001E5359" w:rsidRDefault="001E5359">
      <w:pPr>
        <w:jc w:val="center"/>
        <w:rPr>
          <w:b/>
          <w:sz w:val="32"/>
          <w:szCs w:val="32"/>
        </w:rPr>
      </w:pPr>
    </w:p>
    <w:p w14:paraId="004413DF" w14:textId="77777777" w:rsidR="001E5359" w:rsidRDefault="001E5359">
      <w:pPr>
        <w:jc w:val="center"/>
        <w:rPr>
          <w:b/>
          <w:sz w:val="32"/>
          <w:szCs w:val="32"/>
        </w:rPr>
      </w:pPr>
    </w:p>
    <w:p w14:paraId="4EBAF1A2" w14:textId="77777777" w:rsidR="001E5359" w:rsidRDefault="001E5359">
      <w:pPr>
        <w:rPr>
          <w:b/>
          <w:sz w:val="32"/>
          <w:szCs w:val="32"/>
        </w:rPr>
      </w:pPr>
    </w:p>
    <w:p w14:paraId="74D4A05A" w14:textId="77777777" w:rsidR="001E5359" w:rsidRDefault="001E5359">
      <w:pPr>
        <w:rPr>
          <w:b/>
          <w:sz w:val="32"/>
          <w:szCs w:val="32"/>
        </w:rPr>
      </w:pPr>
    </w:p>
    <w:p w14:paraId="1C189662" w14:textId="77777777" w:rsidR="001E5359" w:rsidRDefault="001E5359">
      <w:pPr>
        <w:rPr>
          <w:b/>
          <w:sz w:val="32"/>
          <w:szCs w:val="32"/>
        </w:rPr>
      </w:pPr>
    </w:p>
    <w:p w14:paraId="764DE07A" w14:textId="77777777" w:rsidR="001E5359" w:rsidRDefault="001E5359">
      <w:pPr>
        <w:rPr>
          <w:b/>
          <w:sz w:val="32"/>
          <w:szCs w:val="32"/>
        </w:rPr>
      </w:pPr>
    </w:p>
    <w:p w14:paraId="24A98EF9" w14:textId="77777777" w:rsidR="001E5359" w:rsidRDefault="001E5359">
      <w:pPr>
        <w:rPr>
          <w:b/>
          <w:sz w:val="32"/>
          <w:szCs w:val="32"/>
        </w:rPr>
      </w:pPr>
    </w:p>
    <w:p w14:paraId="17DEBA9B" w14:textId="77777777" w:rsidR="001E5359" w:rsidRDefault="00000000">
      <w:pPr>
        <w:widowControl w:val="0"/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1: </w:t>
      </w:r>
      <w:r>
        <w:t>Organizzazione del corpo umano e apparati</w:t>
      </w:r>
    </w:p>
    <w:p w14:paraId="56A97F1C" w14:textId="77777777" w:rsidR="001E5359" w:rsidRDefault="001E5359"/>
    <w:p w14:paraId="3F7E34DB" w14:textId="77777777" w:rsidR="001E5359" w:rsidRDefault="001E5359">
      <w:pPr>
        <w:jc w:val="center"/>
        <w:rPr>
          <w:b/>
        </w:rPr>
      </w:pPr>
    </w:p>
    <w:tbl>
      <w:tblPr>
        <w:tblStyle w:val="af0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1E5359" w14:paraId="3ABA90AB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E8DAC" w14:textId="77777777" w:rsidR="001E5359" w:rsidRDefault="001E5359">
            <w:pPr>
              <w:rPr>
                <w:b/>
              </w:rPr>
            </w:pPr>
          </w:p>
          <w:p w14:paraId="144DF0B4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</w:p>
          <w:p w14:paraId="0D17EE7A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483ED" w14:textId="77777777" w:rsidR="001E5359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15E6117D" w14:textId="77777777" w:rsidR="001E5359" w:rsidRDefault="001E5359">
            <w:pPr>
              <w:jc w:val="both"/>
            </w:pPr>
          </w:p>
          <w:p w14:paraId="36399B96" w14:textId="77777777" w:rsidR="001E5359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5B12A5A7" w14:textId="77777777" w:rsidR="001E5359" w:rsidRDefault="001E5359">
            <w:pPr>
              <w:jc w:val="both"/>
            </w:pPr>
          </w:p>
          <w:p w14:paraId="7569E18A" w14:textId="77777777" w:rsidR="001E5359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79FE5E38" w14:textId="77777777" w:rsidR="001E5359" w:rsidRDefault="001E5359">
            <w:pPr>
              <w:jc w:val="both"/>
            </w:pPr>
          </w:p>
          <w:p w14:paraId="2E718A8C" w14:textId="77777777" w:rsidR="001E5359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54DCEE9B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485DFD28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CBA3A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Competenze</w:t>
            </w:r>
          </w:p>
          <w:p w14:paraId="74910F32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Disciplinari </w:t>
            </w:r>
          </w:p>
          <w:p w14:paraId="7C00DFFB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D92E6" w14:textId="77777777" w:rsidR="001E5359" w:rsidRDefault="00000000">
            <w:pPr>
              <w:jc w:val="both"/>
            </w:pPr>
            <w:r>
              <w:t>Rilevare, in modo guidato, condizioni, stili di vita e bisogni legati all’età</w:t>
            </w:r>
          </w:p>
          <w:p w14:paraId="60195EFD" w14:textId="77777777" w:rsidR="001E5359" w:rsidRDefault="001E5359">
            <w:pPr>
              <w:jc w:val="both"/>
            </w:pPr>
          </w:p>
        </w:tc>
      </w:tr>
      <w:tr w:rsidR="001E5359" w14:paraId="3E1F488A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5BAED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34A0F64E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1E15F0DE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4AC64904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C0C86" w14:textId="77777777" w:rsidR="001E535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303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Distinguere i diversi livelli di organizzazione strutturale e descrivere le caratteristiche funzionali del corpo umano</w:t>
            </w:r>
          </w:p>
          <w:p w14:paraId="01A94401" w14:textId="77777777" w:rsidR="001E5359" w:rsidRDefault="001E5359">
            <w:pPr>
              <w:jc w:val="both"/>
              <w:rPr>
                <w:b/>
              </w:rPr>
            </w:pPr>
          </w:p>
          <w:p w14:paraId="55A28D3D" w14:textId="77777777" w:rsidR="001E5359" w:rsidRDefault="00000000">
            <w:pPr>
              <w:jc w:val="both"/>
              <w:rPr>
                <w:b/>
              </w:rPr>
            </w:pPr>
            <w:r>
              <w:rPr>
                <w:b/>
              </w:rPr>
              <w:t>Individuare le suddivisioni e le funzioni dei principali apparati del corpo umano</w:t>
            </w:r>
          </w:p>
          <w:p w14:paraId="581143D0" w14:textId="77777777" w:rsidR="001E5359" w:rsidRDefault="001E5359">
            <w:pPr>
              <w:jc w:val="both"/>
              <w:rPr>
                <w:b/>
              </w:rPr>
            </w:pPr>
          </w:p>
          <w:p w14:paraId="29636206" w14:textId="77777777" w:rsidR="001E535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Definire i termini: cellula, tessuto, organo, sistema e apparato</w:t>
            </w:r>
          </w:p>
          <w:p w14:paraId="64B44363" w14:textId="77777777" w:rsidR="001E5359" w:rsidRDefault="001E53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jc w:val="both"/>
              <w:rPr>
                <w:color w:val="000000"/>
              </w:rPr>
            </w:pPr>
          </w:p>
          <w:p w14:paraId="728A2A8B" w14:textId="77777777" w:rsidR="001E535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jc w:val="both"/>
              <w:rPr>
                <w:color w:val="000000"/>
              </w:rPr>
            </w:pPr>
            <w:r>
              <w:rPr>
                <w:color w:val="000000"/>
              </w:rPr>
              <w:t>Adottare modalità comunicativo-relazionali idonee nell’ambito della disciplina</w:t>
            </w:r>
          </w:p>
          <w:p w14:paraId="398F00D2" w14:textId="77777777" w:rsidR="001E5359" w:rsidRDefault="00000000">
            <w:pPr>
              <w:jc w:val="both"/>
            </w:pPr>
            <w:r>
              <w:t>Esprimere le conoscenze con un linguaggio tecnico e formalizzato sia in forma orale che scritta</w:t>
            </w:r>
          </w:p>
        </w:tc>
      </w:tr>
      <w:tr w:rsidR="001E5359" w14:paraId="6298F559" w14:textId="77777777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E9E37" w14:textId="77777777" w:rsidR="001E5359" w:rsidRDefault="001E5359">
            <w:pPr>
              <w:rPr>
                <w:b/>
              </w:rPr>
            </w:pPr>
          </w:p>
          <w:p w14:paraId="047873C8" w14:textId="77777777" w:rsidR="001E5359" w:rsidRDefault="001E5359">
            <w:pPr>
              <w:rPr>
                <w:b/>
              </w:rPr>
            </w:pPr>
          </w:p>
          <w:p w14:paraId="1BFE844B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5F369" w14:textId="77777777" w:rsidR="001E5359" w:rsidRDefault="00000000">
            <w:pPr>
              <w:jc w:val="both"/>
            </w:pPr>
            <w:r>
              <w:t>Elementi di anatomia e fisiologia umana</w:t>
            </w:r>
          </w:p>
          <w:p w14:paraId="60F7C588" w14:textId="77777777" w:rsidR="001E5359" w:rsidRDefault="00000000">
            <w:pPr>
              <w:jc w:val="both"/>
            </w:pPr>
            <w:r>
              <w:t>Cenni sui livelli strutturali di organizzazione del corpo umano: dalle cellule ai sistemi</w:t>
            </w:r>
          </w:p>
          <w:p w14:paraId="1C61C9B3" w14:textId="77777777" w:rsidR="001E5359" w:rsidRDefault="00000000">
            <w:pPr>
              <w:jc w:val="both"/>
            </w:pPr>
            <w:r>
              <w:t>Cenni su sistemi e apparati, con particolare riguardo alla fisiologia di:</w:t>
            </w:r>
          </w:p>
          <w:p w14:paraId="6E83A2F4" w14:textId="77777777" w:rsidR="001E5359" w:rsidRDefault="00000000">
            <w:pPr>
              <w:jc w:val="both"/>
            </w:pPr>
            <w:r>
              <w:t>• Apparato cardiocircolatorio: struttura e classificazione dei vasi sanguigni, anatomia del cuore e ciclo cardiaco, composizione del sangue. Patologie</w:t>
            </w:r>
          </w:p>
          <w:p w14:paraId="4B0F5D0E" w14:textId="77777777" w:rsidR="001E5359" w:rsidRDefault="00000000">
            <w:pPr>
              <w:jc w:val="both"/>
            </w:pPr>
            <w:r>
              <w:t>• Apparato respiratorio: organi; fisiologia della respirazione; malattie dell’apparato</w:t>
            </w:r>
          </w:p>
          <w:p w14:paraId="2771CA03" w14:textId="77777777" w:rsidR="001E5359" w:rsidRDefault="00000000">
            <w:pPr>
              <w:jc w:val="both"/>
            </w:pPr>
            <w:r>
              <w:t>• Sistema nervoso: centrale e periferico; Le droghe e il cervello</w:t>
            </w:r>
          </w:p>
          <w:p w14:paraId="535FAC75" w14:textId="77777777" w:rsidR="001E5359" w:rsidRDefault="00000000">
            <w:pPr>
              <w:jc w:val="both"/>
            </w:pPr>
            <w:r>
              <w:t>• Sistema endocrino: ipofisi, tiroide, pancreas e relativi ormoni; gli ormoni</w:t>
            </w:r>
          </w:p>
          <w:p w14:paraId="1867D667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7AC7A80F" w14:textId="77777777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93F8F" w14:textId="77777777" w:rsidR="001E5359" w:rsidRDefault="001E5359">
            <w:pPr>
              <w:rPr>
                <w:b/>
              </w:rPr>
            </w:pPr>
          </w:p>
          <w:p w14:paraId="7AD81DD3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Contenuti</w:t>
            </w:r>
          </w:p>
          <w:p w14:paraId="4FFD0F6D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5B877" w14:textId="77777777" w:rsidR="001E5359" w:rsidRDefault="00000000">
            <w:pPr>
              <w:spacing w:after="120"/>
            </w:pPr>
            <w:r>
              <w:t xml:space="preserve">Testo: Elementi di Igiene e Cultura Medico – Sanitaria, Cinzia </w:t>
            </w:r>
            <w:proofErr w:type="spellStart"/>
            <w:r>
              <w:t>Donisotti</w:t>
            </w:r>
            <w:proofErr w:type="spellEnd"/>
            <w:r>
              <w:t xml:space="preserve">, ed. </w:t>
            </w:r>
            <w:proofErr w:type="spellStart"/>
            <w:r>
              <w:t>Clitt</w:t>
            </w:r>
            <w:proofErr w:type="spellEnd"/>
          </w:p>
          <w:p w14:paraId="1FC28E57" w14:textId="77777777" w:rsidR="001E5359" w:rsidRDefault="001E5359">
            <w:pPr>
              <w:spacing w:after="120"/>
            </w:pPr>
          </w:p>
          <w:p w14:paraId="05DB62AC" w14:textId="77777777" w:rsidR="001E5359" w:rsidRDefault="00000000">
            <w:pPr>
              <w:spacing w:after="120"/>
            </w:pPr>
            <w:r>
              <w:lastRenderedPageBreak/>
              <w:t>Anatomia cap. 1: livelli di organizzazione; la cellula; i tessuti del corpo umano; organi, apparati, sistemi</w:t>
            </w:r>
          </w:p>
          <w:p w14:paraId="4C650367" w14:textId="77777777" w:rsidR="001E5359" w:rsidRDefault="00000000">
            <w:pPr>
              <w:spacing w:after="120"/>
            </w:pPr>
            <w:r>
              <w:t>Apparato cardiocircolatorio cap.5: Organi dell’apparato cardiocircolatorio; Fisiologia della circolazione</w:t>
            </w:r>
          </w:p>
          <w:p w14:paraId="5A40529E" w14:textId="77777777" w:rsidR="001E5359" w:rsidRDefault="00000000">
            <w:pPr>
              <w:spacing w:after="120"/>
            </w:pPr>
            <w:r>
              <w:t>Apparato respiratorio cap. 6:</w:t>
            </w:r>
            <w:r>
              <w:rPr>
                <w:rFonts w:ascii="Verdana" w:eastAsia="Verdana" w:hAnsi="Verdana" w:cs="Verdana"/>
                <w:sz w:val="18"/>
                <w:szCs w:val="18"/>
              </w:rPr>
              <w:t xml:space="preserve"> </w:t>
            </w:r>
            <w:r>
              <w:t xml:space="preserve">Organi dell’apparato respiratorio; processo di scambio gassoso; meccanica respiratoria </w:t>
            </w:r>
          </w:p>
          <w:p w14:paraId="70AE6D2F" w14:textId="77777777" w:rsidR="001E5359" w:rsidRDefault="00000000">
            <w:pPr>
              <w:spacing w:after="120"/>
              <w:rPr>
                <w:rFonts w:ascii="Verdana" w:eastAsia="Verdana" w:hAnsi="Verdana" w:cs="Verdana"/>
                <w:sz w:val="18"/>
                <w:szCs w:val="18"/>
              </w:rPr>
            </w:pPr>
            <w:r>
              <w:t>Sistema nervoso cap.16: tessuto nervoso; sistema nervoso centrale e periferico; nervi</w:t>
            </w:r>
            <w:r>
              <w:rPr>
                <w:rFonts w:ascii="Verdana" w:eastAsia="Verdana" w:hAnsi="Verdana" w:cs="Verdana"/>
                <w:sz w:val="18"/>
                <w:szCs w:val="18"/>
              </w:rPr>
              <w:t xml:space="preserve"> </w:t>
            </w:r>
          </w:p>
          <w:p w14:paraId="6E9F9297" w14:textId="77777777" w:rsidR="001E5359" w:rsidRDefault="00000000">
            <w:pPr>
              <w:spacing w:after="120"/>
              <w:rPr>
                <w:rFonts w:ascii="Verdana" w:eastAsia="Verdana" w:hAnsi="Verdana" w:cs="Verdana"/>
                <w:sz w:val="18"/>
                <w:szCs w:val="18"/>
              </w:rPr>
            </w:pPr>
            <w:r>
              <w:t>Sistema endocrino cap. 17: le ghiandole endocrine: ipofisi, tiroide, pancreas endocrino; come agiscono gli ormoni</w:t>
            </w:r>
          </w:p>
        </w:tc>
      </w:tr>
      <w:tr w:rsidR="001E5359" w14:paraId="55710C8B" w14:textId="77777777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7355E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lastRenderedPageBreak/>
              <w:t xml:space="preserve">   Compito/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742F8" w14:textId="77777777" w:rsidR="001E5359" w:rsidRDefault="00000000">
            <w:pPr>
              <w:jc w:val="both"/>
              <w:rPr>
                <w:b/>
              </w:rPr>
            </w:pPr>
            <w:r>
              <w:t>Creazione di tabelle e mappe concettuali</w:t>
            </w:r>
          </w:p>
        </w:tc>
      </w:tr>
      <w:tr w:rsidR="001E5359" w14:paraId="5ECC65E4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B1246" w14:textId="77777777" w:rsidR="001E5359" w:rsidRDefault="001E5359">
            <w:pPr>
              <w:rPr>
                <w:b/>
              </w:rPr>
            </w:pPr>
          </w:p>
          <w:p w14:paraId="76F90934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Verifiche: numero e tipologia</w:t>
            </w:r>
          </w:p>
          <w:p w14:paraId="4AE300CF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2D4DA" w14:textId="77777777" w:rsidR="001E5359" w:rsidRDefault="00000000">
            <w:pPr>
              <w:jc w:val="both"/>
            </w:pPr>
            <w:r>
              <w:t xml:space="preserve"> verifica scritta o colloquio orale</w:t>
            </w:r>
          </w:p>
        </w:tc>
      </w:tr>
      <w:tr w:rsidR="001E5359" w14:paraId="17BACA3E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DCC98" w14:textId="77777777" w:rsidR="001E5359" w:rsidRDefault="001E5359">
            <w:pPr>
              <w:rPr>
                <w:b/>
              </w:rPr>
            </w:pPr>
          </w:p>
          <w:p w14:paraId="294ED6AF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508ECDE4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D8743" w14:textId="77777777" w:rsidR="001E5359" w:rsidRDefault="00000000">
            <w:pPr>
              <w:jc w:val="both"/>
            </w:pPr>
            <w:r>
              <w:t xml:space="preserve">Circa 40 ore    </w:t>
            </w:r>
          </w:p>
        </w:tc>
      </w:tr>
      <w:tr w:rsidR="001E5359" w14:paraId="31A0217B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D6923" w14:textId="77777777" w:rsidR="001E5359" w:rsidRDefault="001E5359">
            <w:pPr>
              <w:rPr>
                <w:b/>
              </w:rPr>
            </w:pPr>
          </w:p>
          <w:p w14:paraId="75E761E4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48A36389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E546A" w14:textId="77777777" w:rsidR="001E5359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attività laboratoriale, </w:t>
            </w:r>
            <w:proofErr w:type="spellStart"/>
            <w:r>
              <w:t>debate</w:t>
            </w:r>
            <w:proofErr w:type="spellEnd"/>
            <w:r>
              <w:t xml:space="preserve"> a discrezione del docente e del momento</w:t>
            </w:r>
          </w:p>
          <w:p w14:paraId="6F693195" w14:textId="77777777" w:rsidR="001E5359" w:rsidRDefault="001E5359">
            <w:pPr>
              <w:jc w:val="both"/>
            </w:pPr>
          </w:p>
        </w:tc>
      </w:tr>
      <w:tr w:rsidR="001E5359" w14:paraId="6B441CD6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14B5D" w14:textId="77777777" w:rsidR="001E5359" w:rsidRDefault="001E5359">
            <w:pPr>
              <w:rPr>
                <w:b/>
              </w:rPr>
            </w:pPr>
          </w:p>
          <w:p w14:paraId="69252D43" w14:textId="77777777" w:rsidR="001E5359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5246548E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6B708" w14:textId="77777777" w:rsidR="001E5359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3B4899E1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4072622F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31E40" w14:textId="77777777" w:rsidR="001E5359" w:rsidRDefault="001E5359">
            <w:pPr>
              <w:rPr>
                <w:b/>
              </w:rPr>
            </w:pPr>
          </w:p>
          <w:p w14:paraId="0B7C554B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3BE0E222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FFB8F" w14:textId="77777777" w:rsidR="001E5359" w:rsidRDefault="00000000">
            <w:pPr>
              <w:jc w:val="both"/>
            </w:pPr>
            <w:r>
              <w:t>A discrezione del docente per ognuno degli argomenti svolti, verifica scritta (strutturata o no) o orale</w:t>
            </w:r>
          </w:p>
        </w:tc>
      </w:tr>
      <w:tr w:rsidR="001E5359" w14:paraId="20672EDD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D789E" w14:textId="77777777" w:rsidR="001E5359" w:rsidRDefault="001E5359">
            <w:pPr>
              <w:rPr>
                <w:b/>
              </w:rPr>
            </w:pPr>
          </w:p>
          <w:p w14:paraId="0E79338C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5ABB35EF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0F4E1" w14:textId="77777777" w:rsidR="001E5359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348F3A86" w14:textId="77777777" w:rsidR="001E5359" w:rsidRDefault="00000000">
            <w:pPr>
              <w:jc w:val="both"/>
            </w:pPr>
            <w:r>
              <w:t>Per le prove orali e scritte di tipo non strutturato si vedano le griglie concordate in sede di dipartimento allegate</w:t>
            </w:r>
          </w:p>
          <w:p w14:paraId="75C4F7E6" w14:textId="77777777" w:rsidR="001E5359" w:rsidRDefault="001E5359">
            <w:pPr>
              <w:jc w:val="both"/>
            </w:pPr>
          </w:p>
        </w:tc>
      </w:tr>
      <w:tr w:rsidR="001E5359" w14:paraId="39E3AAD7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D94F3" w14:textId="77777777" w:rsidR="001E5359" w:rsidRDefault="001E5359">
            <w:pPr>
              <w:rPr>
                <w:b/>
              </w:rPr>
            </w:pPr>
          </w:p>
          <w:p w14:paraId="39C7FEC0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4884E8BC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15E19" w14:textId="77777777" w:rsidR="001E5359" w:rsidRDefault="00000000">
            <w:pPr>
              <w:jc w:val="both"/>
            </w:pPr>
            <w:r>
              <w:t>Si individuano attività dedicate al recupero e potenziamento</w:t>
            </w:r>
          </w:p>
        </w:tc>
      </w:tr>
      <w:tr w:rsidR="001E5359" w14:paraId="08358A5A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DD810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F6D57A" w14:textId="77777777" w:rsidR="001E5359" w:rsidRDefault="00000000">
            <w:pPr>
              <w:jc w:val="both"/>
            </w:pPr>
            <w:r>
              <w:t>Riconoscere i principali aspetti comunicativi, culturali e relazionali dell’espressività corporea ed esercitare in modo efficace la pratica sportiva per il benessere individuale e collettivo</w:t>
            </w:r>
          </w:p>
          <w:p w14:paraId="5D685FF1" w14:textId="77777777" w:rsidR="001E5359" w:rsidRDefault="001E5359">
            <w:pPr>
              <w:jc w:val="both"/>
              <w:rPr>
                <w:b/>
              </w:rPr>
            </w:pPr>
          </w:p>
        </w:tc>
      </w:tr>
    </w:tbl>
    <w:p w14:paraId="09096475" w14:textId="77777777" w:rsidR="001E5359" w:rsidRDefault="001E5359">
      <w:pPr>
        <w:rPr>
          <w:b/>
        </w:rPr>
      </w:pPr>
    </w:p>
    <w:p w14:paraId="485F941A" w14:textId="77777777" w:rsidR="001E5359" w:rsidRDefault="001E5359">
      <w:pPr>
        <w:rPr>
          <w:b/>
          <w:sz w:val="32"/>
          <w:szCs w:val="32"/>
        </w:rPr>
      </w:pPr>
    </w:p>
    <w:p w14:paraId="15C17ABF" w14:textId="77777777" w:rsidR="001E5359" w:rsidRDefault="001E5359">
      <w:pPr>
        <w:rPr>
          <w:b/>
        </w:rPr>
      </w:pPr>
    </w:p>
    <w:p w14:paraId="3A8EA7EF" w14:textId="77777777" w:rsidR="001E5359" w:rsidRDefault="001E5359">
      <w:pPr>
        <w:widowControl w:val="0"/>
        <w:rPr>
          <w:b/>
        </w:rPr>
      </w:pPr>
    </w:p>
    <w:p w14:paraId="0DCD5EA8" w14:textId="77777777" w:rsidR="001E5359" w:rsidRDefault="00000000">
      <w:pPr>
        <w:widowControl w:val="0"/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2: Salute, malattia, prevenzione</w:t>
      </w:r>
    </w:p>
    <w:p w14:paraId="1AB51CEA" w14:textId="77777777" w:rsidR="001E5359" w:rsidRDefault="001E5359"/>
    <w:p w14:paraId="3122F43B" w14:textId="77777777" w:rsidR="001E5359" w:rsidRDefault="001E5359">
      <w:pPr>
        <w:jc w:val="center"/>
        <w:rPr>
          <w:b/>
        </w:rPr>
      </w:pPr>
    </w:p>
    <w:tbl>
      <w:tblPr>
        <w:tblStyle w:val="af1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1E5359" w14:paraId="3D82406A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05041" w14:textId="77777777" w:rsidR="001E5359" w:rsidRDefault="001E5359">
            <w:pPr>
              <w:rPr>
                <w:b/>
              </w:rPr>
            </w:pPr>
          </w:p>
          <w:p w14:paraId="181398C5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</w:t>
            </w:r>
          </w:p>
          <w:p w14:paraId="42D87829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69863" w14:textId="77777777" w:rsidR="001E5359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1790B920" w14:textId="77777777" w:rsidR="001E5359" w:rsidRDefault="001E5359">
            <w:pPr>
              <w:jc w:val="both"/>
            </w:pPr>
          </w:p>
          <w:p w14:paraId="261ACC14" w14:textId="77777777" w:rsidR="001E5359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6D13F1BB" w14:textId="77777777" w:rsidR="001E5359" w:rsidRDefault="001E5359">
            <w:pPr>
              <w:jc w:val="both"/>
            </w:pPr>
          </w:p>
          <w:p w14:paraId="312D844D" w14:textId="77777777" w:rsidR="001E5359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3A395112" w14:textId="77777777" w:rsidR="001E5359" w:rsidRDefault="001E5359">
            <w:pPr>
              <w:jc w:val="both"/>
            </w:pPr>
          </w:p>
          <w:p w14:paraId="43E7E3E0" w14:textId="77777777" w:rsidR="001E5359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321DD507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14DC944E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DF84D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Competenze</w:t>
            </w:r>
          </w:p>
          <w:p w14:paraId="6C5B7AFC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Disciplinari</w:t>
            </w:r>
          </w:p>
          <w:p w14:paraId="0C8A0DA9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AC677" w14:textId="77777777" w:rsidR="001E5359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Nell’allestimento dell’ambiente di vita assicurare condizioni di igiene e sicurezza.</w:t>
            </w:r>
          </w:p>
        </w:tc>
      </w:tr>
      <w:tr w:rsidR="001E5359" w14:paraId="06EB42D8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23C57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3B41C4CD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6527B53A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3F605A39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2029D" w14:textId="77777777" w:rsidR="001E5359" w:rsidRDefault="001E5359">
            <w:pPr>
              <w:jc w:val="both"/>
              <w:rPr>
                <w:b/>
                <w:color w:val="444444"/>
              </w:rPr>
            </w:pPr>
          </w:p>
          <w:p w14:paraId="26DB2CEF" w14:textId="77777777" w:rsidR="001E5359" w:rsidRDefault="00000000">
            <w:pPr>
              <w:jc w:val="both"/>
              <w:rPr>
                <w:b/>
              </w:rPr>
            </w:pPr>
            <w:r>
              <w:rPr>
                <w:b/>
              </w:rPr>
              <w:t>Distinguere lo stato di salute e di malattia</w:t>
            </w:r>
          </w:p>
          <w:p w14:paraId="415795E1" w14:textId="77777777" w:rsidR="001E5359" w:rsidRDefault="001E5359">
            <w:pPr>
              <w:jc w:val="both"/>
              <w:rPr>
                <w:b/>
              </w:rPr>
            </w:pPr>
          </w:p>
          <w:p w14:paraId="581DB666" w14:textId="77777777" w:rsidR="001E5359" w:rsidRDefault="00000000">
            <w:pPr>
              <w:jc w:val="both"/>
              <w:rPr>
                <w:rFonts w:ascii="Verdana" w:eastAsia="Verdana" w:hAnsi="Verdana" w:cs="Verdana"/>
                <w:sz w:val="18"/>
                <w:szCs w:val="18"/>
              </w:rPr>
            </w:pPr>
            <w:r>
              <w:rPr>
                <w:color w:val="444444"/>
              </w:rPr>
              <w:t xml:space="preserve">Acquisire la consapevolezza che la </w:t>
            </w:r>
            <w:r>
              <w:rPr>
                <w:b/>
                <w:color w:val="444444"/>
              </w:rPr>
              <w:t>prevenzione è un valore spendibile nell’interesse proprio e della comunità in cui si vive</w:t>
            </w:r>
          </w:p>
        </w:tc>
      </w:tr>
      <w:tr w:rsidR="001E5359" w14:paraId="435ABB31" w14:textId="77777777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01F81" w14:textId="77777777" w:rsidR="001E5359" w:rsidRDefault="001E5359">
            <w:pPr>
              <w:rPr>
                <w:b/>
              </w:rPr>
            </w:pPr>
          </w:p>
          <w:p w14:paraId="0A7552D6" w14:textId="77777777" w:rsidR="001E5359" w:rsidRDefault="001E5359">
            <w:pPr>
              <w:rPr>
                <w:b/>
              </w:rPr>
            </w:pPr>
          </w:p>
          <w:p w14:paraId="51F78D58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64C40" w14:textId="77777777" w:rsidR="001E5359" w:rsidRDefault="00000000">
            <w:pPr>
              <w:jc w:val="both"/>
            </w:pPr>
            <w:r>
              <w:t>Il diritto alla salute e livelli di prevenzione</w:t>
            </w:r>
          </w:p>
          <w:p w14:paraId="23D80094" w14:textId="77777777" w:rsidR="001E5359" w:rsidRDefault="00000000">
            <w:pPr>
              <w:jc w:val="both"/>
            </w:pPr>
            <w:r>
              <w:rPr>
                <w:color w:val="444444"/>
              </w:rPr>
              <w:t>epidemiologia e profilassi delle malattie infettive</w:t>
            </w:r>
          </w:p>
          <w:p w14:paraId="309AF2A0" w14:textId="77777777" w:rsidR="001E5359" w:rsidRDefault="00000000">
            <w:pPr>
              <w:jc w:val="both"/>
            </w:pPr>
            <w:r>
              <w:t>La risposta immunitaria</w:t>
            </w:r>
          </w:p>
        </w:tc>
      </w:tr>
      <w:tr w:rsidR="001E5359" w14:paraId="5068CCEB" w14:textId="77777777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CC2331" w14:textId="77777777" w:rsidR="001E5359" w:rsidRDefault="001E5359">
            <w:pPr>
              <w:rPr>
                <w:b/>
              </w:rPr>
            </w:pPr>
          </w:p>
          <w:p w14:paraId="546EC0DA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Contenuti</w:t>
            </w:r>
          </w:p>
          <w:p w14:paraId="37E951EC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F8A5B3" w14:textId="77777777" w:rsidR="001E535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Testo: Elementi di Igiene e Cultura Medico – Sanitaria, Cinzia </w:t>
            </w:r>
            <w:proofErr w:type="spellStart"/>
            <w:r>
              <w:rPr>
                <w:color w:val="000000"/>
              </w:rPr>
              <w:t>Donisotti</w:t>
            </w:r>
            <w:proofErr w:type="spellEnd"/>
            <w:r>
              <w:rPr>
                <w:color w:val="000000"/>
              </w:rPr>
              <w:t xml:space="preserve">, ed. </w:t>
            </w:r>
            <w:proofErr w:type="spellStart"/>
            <w:r>
              <w:rPr>
                <w:color w:val="000000"/>
              </w:rPr>
              <w:t>Clitt</w:t>
            </w:r>
            <w:proofErr w:type="spellEnd"/>
          </w:p>
          <w:p w14:paraId="39F98B23" w14:textId="77777777" w:rsidR="001E535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cap. 8 - Salute e malattie</w:t>
            </w:r>
          </w:p>
          <w:p w14:paraId="355B7FA7" w14:textId="77777777" w:rsidR="001E535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cap. 9 - La prevenzione </w:t>
            </w:r>
          </w:p>
          <w:p w14:paraId="123CFD84" w14:textId="77777777" w:rsidR="001E5359" w:rsidRDefault="00000000">
            <w:pPr>
              <w:spacing w:after="120"/>
            </w:pPr>
            <w:r>
              <w:t xml:space="preserve">cap. 10 - Le malattie infettive </w:t>
            </w:r>
          </w:p>
          <w:p w14:paraId="48D66E3F" w14:textId="77777777" w:rsidR="001E535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cap</w:t>
            </w:r>
            <w:proofErr w:type="spellEnd"/>
            <w:r>
              <w:rPr>
                <w:color w:val="000000"/>
              </w:rPr>
              <w:t xml:space="preserve"> 14 - Cenni sull’immunità</w:t>
            </w:r>
          </w:p>
          <w:p w14:paraId="655030B0" w14:textId="77777777" w:rsidR="001E5359" w:rsidRDefault="001E5359">
            <w:pPr>
              <w:spacing w:after="120"/>
            </w:pPr>
          </w:p>
        </w:tc>
      </w:tr>
      <w:tr w:rsidR="001E5359" w14:paraId="7AAFF395" w14:textId="77777777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A2C4F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   Compito/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2C3D7" w14:textId="77777777" w:rsidR="001E5359" w:rsidRDefault="00000000">
            <w:pPr>
              <w:jc w:val="both"/>
              <w:rPr>
                <w:b/>
              </w:rPr>
            </w:pPr>
            <w:r>
              <w:t>Creazione di tabelle, mappe concettuali, cartelloni, sintesi scritte</w:t>
            </w:r>
          </w:p>
        </w:tc>
      </w:tr>
      <w:tr w:rsidR="001E5359" w14:paraId="107D71C3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08B39" w14:textId="77777777" w:rsidR="001E5359" w:rsidRDefault="001E5359">
            <w:pPr>
              <w:rPr>
                <w:b/>
              </w:rPr>
            </w:pPr>
          </w:p>
          <w:p w14:paraId="3A89D95B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Verifiche: numero e tipologia</w:t>
            </w:r>
          </w:p>
          <w:p w14:paraId="5564551E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2250AB" w14:textId="77777777" w:rsidR="001E5359" w:rsidRDefault="00000000">
            <w:pPr>
              <w:jc w:val="both"/>
            </w:pPr>
            <w:r>
              <w:t>A discrezione del docente per ognuno degli argomenti svolti, verifica scritta (strutturata o no) o orale</w:t>
            </w:r>
          </w:p>
        </w:tc>
      </w:tr>
      <w:tr w:rsidR="001E5359" w14:paraId="31CCEF61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1FDD0" w14:textId="77777777" w:rsidR="001E5359" w:rsidRDefault="001E5359">
            <w:pPr>
              <w:rPr>
                <w:b/>
              </w:rPr>
            </w:pPr>
          </w:p>
          <w:p w14:paraId="10F2E257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50E1EBE9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242E5A" w14:textId="77777777" w:rsidR="001E5359" w:rsidRDefault="001E5359">
            <w:pPr>
              <w:jc w:val="both"/>
            </w:pPr>
          </w:p>
          <w:p w14:paraId="3512EAF8" w14:textId="77777777" w:rsidR="001E5359" w:rsidRDefault="00000000">
            <w:pPr>
              <w:jc w:val="both"/>
            </w:pPr>
            <w:proofErr w:type="gramStart"/>
            <w:r>
              <w:t>6</w:t>
            </w:r>
            <w:proofErr w:type="gramEnd"/>
            <w:r>
              <w:t xml:space="preserve"> ore</w:t>
            </w:r>
          </w:p>
        </w:tc>
      </w:tr>
      <w:tr w:rsidR="001E5359" w14:paraId="6F6FDE17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83A6D" w14:textId="77777777" w:rsidR="001E5359" w:rsidRDefault="001E5359">
            <w:pPr>
              <w:rPr>
                <w:b/>
              </w:rPr>
            </w:pPr>
          </w:p>
          <w:p w14:paraId="3CB62770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Metodologie didattiche (6)</w:t>
            </w:r>
          </w:p>
          <w:p w14:paraId="3313C43D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C15C1" w14:textId="77777777" w:rsidR="001E5359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</w:t>
            </w:r>
            <w:proofErr w:type="spellStart"/>
            <w:r>
              <w:t>jigsaw</w:t>
            </w:r>
            <w:proofErr w:type="spellEnd"/>
            <w:r>
              <w:t xml:space="preserve">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didattica laboratoriale, didattica integrata, brainstorming, </w:t>
            </w:r>
            <w:proofErr w:type="spellStart"/>
            <w:r>
              <w:t>debate</w:t>
            </w:r>
            <w:proofErr w:type="spellEnd"/>
            <w:r>
              <w:t>. A discrezione del docente e del momento</w:t>
            </w:r>
          </w:p>
          <w:p w14:paraId="1FBB4C6E" w14:textId="77777777" w:rsidR="001E5359" w:rsidRDefault="001E5359">
            <w:pPr>
              <w:jc w:val="both"/>
            </w:pPr>
          </w:p>
        </w:tc>
      </w:tr>
      <w:tr w:rsidR="001E5359" w14:paraId="120B83E3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81929" w14:textId="77777777" w:rsidR="001E5359" w:rsidRDefault="001E5359">
            <w:pPr>
              <w:rPr>
                <w:b/>
              </w:rPr>
            </w:pPr>
          </w:p>
          <w:p w14:paraId="18D9F6AA" w14:textId="77777777" w:rsidR="001E5359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7CD89725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B59E9" w14:textId="77777777" w:rsidR="001E5359" w:rsidRDefault="00000000">
            <w:pPr>
              <w:jc w:val="both"/>
            </w:pPr>
            <w:r>
              <w:t>Mappe concettuali, schede, schemi, video, presentazioni, risorse on line, pensati come materiale di supporto alle lezioni</w:t>
            </w:r>
          </w:p>
          <w:p w14:paraId="4624EFAC" w14:textId="77777777" w:rsidR="001E5359" w:rsidRDefault="001E5359">
            <w:pPr>
              <w:jc w:val="both"/>
            </w:pPr>
          </w:p>
        </w:tc>
      </w:tr>
      <w:tr w:rsidR="001E5359" w14:paraId="70586F2A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F4C3E" w14:textId="77777777" w:rsidR="001E5359" w:rsidRDefault="001E5359">
            <w:pPr>
              <w:rPr>
                <w:b/>
              </w:rPr>
            </w:pPr>
          </w:p>
          <w:p w14:paraId="51ACC9E1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Verifiche: numero e tipologia (7)</w:t>
            </w:r>
          </w:p>
          <w:p w14:paraId="6CC99108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DC703" w14:textId="77777777" w:rsidR="001E5359" w:rsidRDefault="00000000">
            <w:pPr>
              <w:jc w:val="both"/>
            </w:pPr>
            <w:r>
              <w:t xml:space="preserve"> verifica scritta o orale </w:t>
            </w:r>
          </w:p>
        </w:tc>
      </w:tr>
      <w:tr w:rsidR="001E5359" w14:paraId="0C942594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D9D7D" w14:textId="77777777" w:rsidR="001E5359" w:rsidRDefault="001E5359">
            <w:pPr>
              <w:rPr>
                <w:b/>
              </w:rPr>
            </w:pPr>
          </w:p>
          <w:p w14:paraId="1E7F885F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Valutazione (8)</w:t>
            </w:r>
          </w:p>
          <w:p w14:paraId="1D9F74B0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4C450E" w14:textId="77777777" w:rsidR="001E5359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4E01D7A4" w14:textId="77777777" w:rsidR="001E5359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37BA9934" w14:textId="77777777" w:rsidR="001E5359" w:rsidRDefault="001E5359">
            <w:pPr>
              <w:jc w:val="both"/>
            </w:pPr>
          </w:p>
        </w:tc>
      </w:tr>
      <w:tr w:rsidR="001E5359" w14:paraId="01A34D2B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24F65" w14:textId="77777777" w:rsidR="001E5359" w:rsidRDefault="001E5359">
            <w:pPr>
              <w:rPr>
                <w:b/>
              </w:rPr>
            </w:pPr>
          </w:p>
          <w:p w14:paraId="7E5CAB1B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Recupero: modalità e tempi (9)</w:t>
            </w:r>
          </w:p>
          <w:p w14:paraId="441D2DB5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F5F2F" w14:textId="77777777" w:rsidR="001E5359" w:rsidRDefault="00000000">
            <w:pPr>
              <w:jc w:val="both"/>
            </w:pPr>
            <w:r>
              <w:t>Si individuano attività dedicate al recupero e potenziamento</w:t>
            </w:r>
          </w:p>
        </w:tc>
      </w:tr>
      <w:tr w:rsidR="001E5359" w14:paraId="65C0962E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41BD9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D3AA3" w14:textId="77777777" w:rsidR="001E5359" w:rsidRDefault="00000000">
            <w:pPr>
              <w:jc w:val="both"/>
            </w:pPr>
            <w:r>
              <w:t>Agire in riferimento ad un sistema di valori, coerenti con i principi della Costituzione, in base ai quali essere in grado di valutare fatti e orientare i propri comportamenti personali, sociali e professionali.</w:t>
            </w:r>
          </w:p>
          <w:p w14:paraId="0BFF4653" w14:textId="77777777" w:rsidR="001E5359" w:rsidRDefault="00000000">
            <w:pPr>
              <w:jc w:val="both"/>
            </w:pPr>
            <w:r>
              <w:t>La tutela della salute nella Costituzione (Diritto).</w:t>
            </w:r>
          </w:p>
          <w:p w14:paraId="5B39A017" w14:textId="77777777" w:rsidR="001E5359" w:rsidRDefault="00000000">
            <w:pPr>
              <w:jc w:val="both"/>
            </w:pPr>
            <w:r>
              <w:t>Il benessere psichico (Psicologia)</w:t>
            </w:r>
          </w:p>
          <w:p w14:paraId="4CBF6633" w14:textId="77777777" w:rsidR="001E5359" w:rsidRDefault="001E5359">
            <w:pPr>
              <w:jc w:val="both"/>
            </w:pPr>
          </w:p>
        </w:tc>
      </w:tr>
    </w:tbl>
    <w:p w14:paraId="284E52E1" w14:textId="77777777" w:rsidR="001E5359" w:rsidRDefault="001E5359">
      <w:pPr>
        <w:widowControl w:val="0"/>
        <w:rPr>
          <w:b/>
        </w:rPr>
      </w:pPr>
    </w:p>
    <w:p w14:paraId="5FCE585B" w14:textId="77777777" w:rsidR="001E5359" w:rsidRDefault="001E5359">
      <w:pPr>
        <w:widowControl w:val="0"/>
        <w:rPr>
          <w:b/>
        </w:rPr>
      </w:pPr>
    </w:p>
    <w:p w14:paraId="0A207401" w14:textId="77777777" w:rsidR="001E5359" w:rsidRDefault="001E5359">
      <w:pPr>
        <w:widowControl w:val="0"/>
        <w:rPr>
          <w:b/>
        </w:rPr>
      </w:pPr>
    </w:p>
    <w:p w14:paraId="1A0EEEC8" w14:textId="77777777" w:rsidR="001E5359" w:rsidRDefault="001E5359">
      <w:pPr>
        <w:widowControl w:val="0"/>
        <w:rPr>
          <w:b/>
        </w:rPr>
      </w:pPr>
    </w:p>
    <w:p w14:paraId="49EB2CC6" w14:textId="77777777" w:rsidR="001E5359" w:rsidRDefault="00000000">
      <w:pPr>
        <w:widowControl w:val="0"/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3:</w:t>
      </w:r>
      <w:r>
        <w:t xml:space="preserve"> SSN</w:t>
      </w:r>
    </w:p>
    <w:p w14:paraId="5E2171A8" w14:textId="77777777" w:rsidR="001E5359" w:rsidRDefault="001E5359">
      <w:pPr>
        <w:widowControl w:val="0"/>
      </w:pPr>
    </w:p>
    <w:p w14:paraId="4412300B" w14:textId="77777777" w:rsidR="001E5359" w:rsidRDefault="001E5359">
      <w:pPr>
        <w:jc w:val="center"/>
        <w:rPr>
          <w:b/>
        </w:rPr>
      </w:pPr>
    </w:p>
    <w:tbl>
      <w:tblPr>
        <w:tblStyle w:val="af2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1E5359" w14:paraId="0D8D14DA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9F310" w14:textId="77777777" w:rsidR="001E5359" w:rsidRDefault="001E5359">
            <w:pPr>
              <w:rPr>
                <w:b/>
              </w:rPr>
            </w:pPr>
          </w:p>
          <w:p w14:paraId="467E50DA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Competenza PECUP</w:t>
            </w:r>
          </w:p>
          <w:p w14:paraId="76F0A331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19381" w14:textId="77777777" w:rsidR="001E5359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1F74635A" w14:textId="77777777" w:rsidR="001E5359" w:rsidRDefault="001E5359">
            <w:pPr>
              <w:jc w:val="both"/>
            </w:pPr>
          </w:p>
          <w:p w14:paraId="4F1442F8" w14:textId="77777777" w:rsidR="001E5359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575A04AD" w14:textId="77777777" w:rsidR="001E5359" w:rsidRDefault="001E5359">
            <w:pPr>
              <w:jc w:val="both"/>
            </w:pPr>
          </w:p>
          <w:p w14:paraId="33723FDC" w14:textId="77777777" w:rsidR="001E5359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41089AB0" w14:textId="77777777" w:rsidR="001E5359" w:rsidRDefault="001E5359">
            <w:pPr>
              <w:jc w:val="both"/>
            </w:pPr>
          </w:p>
          <w:p w14:paraId="02231B85" w14:textId="77777777" w:rsidR="001E5359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17E37F08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64B72975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5A97D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Competenze</w:t>
            </w:r>
          </w:p>
          <w:p w14:paraId="6F240663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Disciplinari </w:t>
            </w:r>
          </w:p>
          <w:p w14:paraId="5415E60C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72B5B" w14:textId="77777777" w:rsidR="001E5359" w:rsidRDefault="00000000">
            <w:pPr>
              <w:jc w:val="both"/>
              <w:rPr>
                <w:b/>
              </w:rPr>
            </w:pPr>
            <w:r>
              <w:t>Rilevare i servizi sul territorio, distinguendo le diverse modalità di accesso e di erogazione delle prestazioni</w:t>
            </w:r>
          </w:p>
        </w:tc>
      </w:tr>
      <w:tr w:rsidR="001E5359" w14:paraId="43E11608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E60D1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5F9520AB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77132BCA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3583E543" w14:textId="77777777" w:rsidR="001E5359" w:rsidRDefault="001E5359">
            <w:pPr>
              <w:rPr>
                <w:b/>
              </w:rPr>
            </w:pPr>
          </w:p>
          <w:p w14:paraId="1FFEFF01" w14:textId="77777777" w:rsidR="001E5359" w:rsidRDefault="001E5359">
            <w:pPr>
              <w:rPr>
                <w:b/>
              </w:rPr>
            </w:pPr>
          </w:p>
          <w:p w14:paraId="14897DAB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6B45A" w14:textId="77777777" w:rsidR="001E5359" w:rsidRDefault="00000000">
            <w:pPr>
              <w:jc w:val="both"/>
              <w:rPr>
                <w:b/>
              </w:rPr>
            </w:pPr>
            <w:r>
              <w:lastRenderedPageBreak/>
              <w:t xml:space="preserve">Il Servizio Sanitario Nazionale: saper identificare i principi fondamentali, gli organi, li </w:t>
            </w:r>
            <w:r>
              <w:rPr>
                <w:b/>
              </w:rPr>
              <w:t xml:space="preserve">obiettivi </w:t>
            </w:r>
          </w:p>
          <w:p w14:paraId="0B61D97C" w14:textId="77777777" w:rsidR="001E5359" w:rsidRDefault="00000000">
            <w:pPr>
              <w:jc w:val="both"/>
            </w:pPr>
            <w:r>
              <w:rPr>
                <w:b/>
              </w:rPr>
              <w:t>Saper distinguere</w:t>
            </w:r>
            <w:r>
              <w:t xml:space="preserve"> </w:t>
            </w:r>
            <w:r>
              <w:rPr>
                <w:b/>
              </w:rPr>
              <w:t>le</w:t>
            </w:r>
            <w:r>
              <w:t xml:space="preserve"> diverse tipologie di </w:t>
            </w:r>
            <w:r>
              <w:rPr>
                <w:b/>
              </w:rPr>
              <w:t>prestazioni sanitarie</w:t>
            </w:r>
            <w:r>
              <w:t xml:space="preserve"> e di interventi assistenziali</w:t>
            </w:r>
          </w:p>
        </w:tc>
      </w:tr>
      <w:tr w:rsidR="001E5359" w14:paraId="4A646716" w14:textId="77777777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6FC49" w14:textId="77777777" w:rsidR="001E5359" w:rsidRDefault="001E5359">
            <w:pPr>
              <w:rPr>
                <w:b/>
              </w:rPr>
            </w:pPr>
          </w:p>
          <w:p w14:paraId="65D94C04" w14:textId="77777777" w:rsidR="001E5359" w:rsidRDefault="001E5359">
            <w:pPr>
              <w:rPr>
                <w:b/>
              </w:rPr>
            </w:pPr>
          </w:p>
          <w:p w14:paraId="5C462AF0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A3233" w14:textId="77777777" w:rsidR="001E5359" w:rsidRDefault="00000000">
            <w:pPr>
              <w:jc w:val="both"/>
            </w:pPr>
            <w:r>
              <w:t xml:space="preserve">L’organizzazione del Servizio Sanitario Nazionale </w:t>
            </w:r>
          </w:p>
          <w:p w14:paraId="55948F6A" w14:textId="77777777" w:rsidR="001E5359" w:rsidRDefault="00000000">
            <w:pPr>
              <w:jc w:val="both"/>
            </w:pPr>
            <w:r>
              <w:t>I livelli essenziali delle prestazioni.</w:t>
            </w:r>
          </w:p>
          <w:p w14:paraId="3F4EBAE3" w14:textId="77777777" w:rsidR="001E5359" w:rsidRDefault="001E5359">
            <w:pPr>
              <w:jc w:val="both"/>
            </w:pPr>
          </w:p>
        </w:tc>
      </w:tr>
      <w:tr w:rsidR="001E5359" w14:paraId="3E72CC59" w14:textId="77777777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3A1EB" w14:textId="77777777" w:rsidR="001E5359" w:rsidRDefault="001E5359">
            <w:pPr>
              <w:rPr>
                <w:b/>
              </w:rPr>
            </w:pPr>
          </w:p>
          <w:p w14:paraId="39F76F91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Contenuti</w:t>
            </w:r>
          </w:p>
          <w:p w14:paraId="647FD42E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BE5FE" w14:textId="77777777" w:rsidR="001E535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Testo: Elementi di Igiene e Cultura Medico – Sanitaria, Cinzia </w:t>
            </w:r>
            <w:proofErr w:type="spellStart"/>
            <w:r>
              <w:rPr>
                <w:color w:val="000000"/>
              </w:rPr>
              <w:t>Donisotti</w:t>
            </w:r>
            <w:proofErr w:type="spellEnd"/>
            <w:r>
              <w:rPr>
                <w:color w:val="000000"/>
              </w:rPr>
              <w:t xml:space="preserve">, ed. </w:t>
            </w:r>
            <w:proofErr w:type="spellStart"/>
            <w:r>
              <w:rPr>
                <w:color w:val="000000"/>
              </w:rPr>
              <w:t>Clitt</w:t>
            </w:r>
            <w:proofErr w:type="spellEnd"/>
          </w:p>
          <w:p w14:paraId="58B30FB9" w14:textId="77777777" w:rsidR="001E5359" w:rsidRDefault="001E53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686F0CDD" w14:textId="77777777" w:rsidR="001E535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SSN: cap. 1 approfondimenti, cap. 8 approfondimenti</w:t>
            </w:r>
          </w:p>
          <w:p w14:paraId="074D6044" w14:textId="77777777" w:rsidR="001E5359" w:rsidRDefault="001E53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</w:p>
        </w:tc>
      </w:tr>
      <w:tr w:rsidR="001E5359" w14:paraId="4E7BD864" w14:textId="77777777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63C49" w14:textId="77777777" w:rsidR="001E5359" w:rsidRDefault="001E5359">
            <w:pPr>
              <w:rPr>
                <w:b/>
              </w:rPr>
            </w:pPr>
          </w:p>
          <w:p w14:paraId="5113A113" w14:textId="77777777" w:rsidR="001E5359" w:rsidRDefault="00000000">
            <w:pPr>
              <w:rPr>
                <w:b/>
                <w:sz w:val="20"/>
                <w:szCs w:val="20"/>
              </w:rPr>
            </w:pPr>
            <w:r>
              <w:rPr>
                <w:b/>
              </w:rPr>
              <w:t>Compito/ Prodotto</w:t>
            </w:r>
          </w:p>
          <w:p w14:paraId="79172699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0AD7A" w14:textId="77777777" w:rsidR="001E5359" w:rsidRDefault="00000000">
            <w:pPr>
              <w:jc w:val="both"/>
              <w:rPr>
                <w:b/>
              </w:rPr>
            </w:pPr>
            <w:r>
              <w:t>mappe concettuali su obiettivo 3 dell’agenda 2030</w:t>
            </w:r>
          </w:p>
        </w:tc>
      </w:tr>
      <w:tr w:rsidR="001E5359" w14:paraId="7A42388A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96194" w14:textId="77777777" w:rsidR="001E5359" w:rsidRDefault="001E5359">
            <w:pPr>
              <w:rPr>
                <w:b/>
              </w:rPr>
            </w:pPr>
          </w:p>
          <w:p w14:paraId="4E9117CC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Verifiche: numero e tipologia</w:t>
            </w:r>
          </w:p>
          <w:p w14:paraId="2F4ACD52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38D57" w14:textId="77777777" w:rsidR="001E5359" w:rsidRDefault="00000000">
            <w:pPr>
              <w:jc w:val="both"/>
            </w:pPr>
            <w:r>
              <w:t xml:space="preserve">verifica scritta o orale </w:t>
            </w:r>
          </w:p>
        </w:tc>
      </w:tr>
      <w:tr w:rsidR="001E5359" w14:paraId="720854BC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00296" w14:textId="77777777" w:rsidR="001E5359" w:rsidRDefault="001E5359">
            <w:pPr>
              <w:rPr>
                <w:b/>
              </w:rPr>
            </w:pPr>
          </w:p>
          <w:p w14:paraId="1EF02975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7E7335BB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14B09" w14:textId="77777777" w:rsidR="001E5359" w:rsidRDefault="00000000">
            <w:pPr>
              <w:jc w:val="both"/>
            </w:pPr>
            <w:proofErr w:type="gramStart"/>
            <w:r>
              <w:t>3</w:t>
            </w:r>
            <w:proofErr w:type="gramEnd"/>
            <w:r>
              <w:t xml:space="preserve"> ore</w:t>
            </w:r>
          </w:p>
        </w:tc>
      </w:tr>
      <w:tr w:rsidR="001E5359" w14:paraId="39BB1CF2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7A08A" w14:textId="77777777" w:rsidR="001E5359" w:rsidRDefault="001E5359">
            <w:pPr>
              <w:rPr>
                <w:b/>
              </w:rPr>
            </w:pPr>
          </w:p>
          <w:p w14:paraId="6DC6ABDE" w14:textId="77777777" w:rsidR="001E5359" w:rsidRDefault="001E5359">
            <w:pPr>
              <w:rPr>
                <w:b/>
              </w:rPr>
            </w:pPr>
          </w:p>
          <w:p w14:paraId="79BC4667" w14:textId="77777777" w:rsidR="001E5359" w:rsidRDefault="001E5359">
            <w:pPr>
              <w:rPr>
                <w:b/>
              </w:rPr>
            </w:pPr>
          </w:p>
          <w:p w14:paraId="46E5C6D8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Metodologie didattiche (6)</w:t>
            </w:r>
          </w:p>
          <w:p w14:paraId="780A15D2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412D3" w14:textId="77777777" w:rsidR="001E5359" w:rsidRDefault="001E5359">
            <w:pPr>
              <w:jc w:val="both"/>
            </w:pPr>
          </w:p>
          <w:p w14:paraId="6F82F41A" w14:textId="77777777" w:rsidR="001E5359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</w:t>
            </w:r>
            <w:proofErr w:type="spellStart"/>
            <w:r>
              <w:t>jigsaw</w:t>
            </w:r>
            <w:proofErr w:type="spellEnd"/>
            <w:r>
              <w:t xml:space="preserve">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didattica laboratoriale, didattica integrata, brainstorming, </w:t>
            </w:r>
            <w:proofErr w:type="spellStart"/>
            <w:r>
              <w:t>debate</w:t>
            </w:r>
            <w:proofErr w:type="spellEnd"/>
            <w:r>
              <w:t>. A discrezione del docente e del momento</w:t>
            </w:r>
          </w:p>
          <w:p w14:paraId="0DDB8647" w14:textId="77777777" w:rsidR="001E5359" w:rsidRDefault="001E5359">
            <w:pPr>
              <w:jc w:val="both"/>
            </w:pPr>
          </w:p>
        </w:tc>
      </w:tr>
      <w:tr w:rsidR="001E5359" w14:paraId="69D4CCF1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250DF" w14:textId="77777777" w:rsidR="001E5359" w:rsidRDefault="001E5359">
            <w:pPr>
              <w:rPr>
                <w:b/>
              </w:rPr>
            </w:pPr>
          </w:p>
          <w:p w14:paraId="22F55680" w14:textId="77777777" w:rsidR="001E5359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39043E06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C37A1" w14:textId="77777777" w:rsidR="001E5359" w:rsidRDefault="00000000">
            <w:pPr>
              <w:jc w:val="both"/>
            </w:pPr>
            <w:r>
              <w:t>Mappe concettuali, schede, schemi, video, presentazioni, risorse on line, pensati come materiale di supporto alle lezioni</w:t>
            </w:r>
          </w:p>
          <w:p w14:paraId="1F7F1852" w14:textId="77777777" w:rsidR="001E5359" w:rsidRDefault="001E5359">
            <w:pPr>
              <w:jc w:val="both"/>
            </w:pPr>
          </w:p>
        </w:tc>
      </w:tr>
      <w:tr w:rsidR="001E5359" w14:paraId="1ED12CD9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71A83" w14:textId="77777777" w:rsidR="001E5359" w:rsidRDefault="001E5359">
            <w:pPr>
              <w:rPr>
                <w:b/>
              </w:rPr>
            </w:pPr>
          </w:p>
          <w:p w14:paraId="2850C8B7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Verifiche: numero e tipologia (7)</w:t>
            </w:r>
          </w:p>
          <w:p w14:paraId="3E30E601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47FD0" w14:textId="77777777" w:rsidR="001E5359" w:rsidRDefault="00000000">
            <w:pPr>
              <w:jc w:val="both"/>
            </w:pPr>
            <w:r>
              <w:t>1 verifica scritta o 1 orale a discrezione del docente</w:t>
            </w:r>
          </w:p>
          <w:p w14:paraId="62D84B64" w14:textId="77777777" w:rsidR="001E5359" w:rsidRDefault="001E5359">
            <w:pPr>
              <w:jc w:val="both"/>
            </w:pPr>
          </w:p>
        </w:tc>
      </w:tr>
      <w:tr w:rsidR="001E5359" w14:paraId="0678A2A3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23B6D" w14:textId="77777777" w:rsidR="001E5359" w:rsidRDefault="001E5359">
            <w:pPr>
              <w:rPr>
                <w:b/>
              </w:rPr>
            </w:pPr>
          </w:p>
          <w:p w14:paraId="259EA016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Valutazione (8)</w:t>
            </w:r>
          </w:p>
          <w:p w14:paraId="51703D83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4BC68" w14:textId="77777777" w:rsidR="001E5359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1CECB840" w14:textId="77777777" w:rsidR="001E5359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40653A41" w14:textId="77777777" w:rsidR="001E5359" w:rsidRDefault="001E5359">
            <w:pPr>
              <w:jc w:val="both"/>
            </w:pPr>
          </w:p>
        </w:tc>
      </w:tr>
      <w:tr w:rsidR="001E5359" w14:paraId="5C031CC7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40494" w14:textId="77777777" w:rsidR="001E5359" w:rsidRDefault="001E5359">
            <w:pPr>
              <w:rPr>
                <w:b/>
              </w:rPr>
            </w:pPr>
          </w:p>
          <w:p w14:paraId="7E3098E6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Recupero: modalità e tempi (9)</w:t>
            </w:r>
          </w:p>
          <w:p w14:paraId="2966A86A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57C3E5" w14:textId="77777777" w:rsidR="001E5359" w:rsidRDefault="00000000">
            <w:pPr>
              <w:jc w:val="both"/>
            </w:pPr>
            <w:r>
              <w:t>Si individuano attività dedicate al recupero e potenziamento</w:t>
            </w:r>
          </w:p>
        </w:tc>
      </w:tr>
      <w:tr w:rsidR="001E5359" w14:paraId="37EC45B4" w14:textId="77777777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3F068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AB81F" w14:textId="77777777" w:rsidR="001E5359" w:rsidRDefault="00000000">
            <w:pPr>
              <w:jc w:val="both"/>
            </w:pPr>
            <w:r>
              <w:t>La tutela della salute nella Costituzione (Diritto).</w:t>
            </w:r>
          </w:p>
          <w:p w14:paraId="21D65E4C" w14:textId="77777777" w:rsidR="001E5359" w:rsidRDefault="001E5359">
            <w:pPr>
              <w:jc w:val="both"/>
            </w:pPr>
          </w:p>
        </w:tc>
      </w:tr>
    </w:tbl>
    <w:p w14:paraId="7E3AD7CA" w14:textId="77777777" w:rsidR="001E5359" w:rsidRDefault="001E5359">
      <w:pPr>
        <w:widowControl w:val="0"/>
        <w:rPr>
          <w:b/>
        </w:rPr>
      </w:pPr>
    </w:p>
    <w:p w14:paraId="32755293" w14:textId="77777777" w:rsidR="001E5359" w:rsidRDefault="001E5359">
      <w:pPr>
        <w:widowControl w:val="0"/>
        <w:rPr>
          <w:b/>
        </w:rPr>
      </w:pPr>
    </w:p>
    <w:p w14:paraId="59EDA459" w14:textId="77777777" w:rsidR="001E5359" w:rsidRDefault="001E5359">
      <w:pPr>
        <w:widowControl w:val="0"/>
        <w:rPr>
          <w:b/>
        </w:rPr>
      </w:pPr>
    </w:p>
    <w:p w14:paraId="0CC6C719" w14:textId="77777777" w:rsidR="001E5359" w:rsidRDefault="00000000">
      <w:pPr>
        <w:widowControl w:val="0"/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4:</w:t>
      </w:r>
      <w:r>
        <w:t xml:space="preserve"> Igiene della gravidanza e del parto</w:t>
      </w:r>
    </w:p>
    <w:p w14:paraId="40D0B89D" w14:textId="77777777" w:rsidR="001E5359" w:rsidRDefault="00000000">
      <w:pPr>
        <w:widowControl w:val="0"/>
        <w:ind w:left="720"/>
      </w:pPr>
      <w:r>
        <w:t xml:space="preserve">  Cure neonatali</w:t>
      </w:r>
    </w:p>
    <w:p w14:paraId="22473129" w14:textId="77777777" w:rsidR="001E5359" w:rsidRDefault="001E5359">
      <w:pPr>
        <w:jc w:val="center"/>
        <w:rPr>
          <w:b/>
        </w:rPr>
      </w:pPr>
    </w:p>
    <w:tbl>
      <w:tblPr>
        <w:tblStyle w:val="af3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1E5359" w14:paraId="40DAD515" w14:textId="77777777">
        <w:tc>
          <w:tcPr>
            <w:tcW w:w="2510" w:type="dxa"/>
          </w:tcPr>
          <w:p w14:paraId="2035A85F" w14:textId="77777777" w:rsidR="001E5359" w:rsidRDefault="001E5359">
            <w:pPr>
              <w:rPr>
                <w:b/>
              </w:rPr>
            </w:pPr>
          </w:p>
          <w:p w14:paraId="4588FA03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32EC1317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25A53691" w14:textId="77777777" w:rsidR="001E5359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4E2B3104" w14:textId="77777777" w:rsidR="001E5359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6A044636" w14:textId="77777777" w:rsidR="001E5359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410664B4" w14:textId="77777777" w:rsidR="001E5359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2D521420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24B4659F" w14:textId="77777777">
        <w:tc>
          <w:tcPr>
            <w:tcW w:w="2510" w:type="dxa"/>
          </w:tcPr>
          <w:p w14:paraId="262D6F15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380B340C" w14:textId="77777777" w:rsidR="001E5359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8" w:type="dxa"/>
          </w:tcPr>
          <w:p w14:paraId="20D88BC6" w14:textId="77777777" w:rsidR="001E5359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imparare, comunicare, collaborare e partecipare, agire in modo autonomo e responsabile, risolvere problemi, individuare collegamenti e relazioni</w:t>
            </w:r>
          </w:p>
          <w:p w14:paraId="2E76F57C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4B226FF9" w14:textId="77777777">
        <w:tc>
          <w:tcPr>
            <w:tcW w:w="2510" w:type="dxa"/>
          </w:tcPr>
          <w:p w14:paraId="37AB5ADB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43C95215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1D5ED742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</w:tcPr>
          <w:p w14:paraId="5A74BA78" w14:textId="77777777" w:rsidR="001E5359" w:rsidRDefault="00000000">
            <w:pPr>
              <w:jc w:val="both"/>
              <w:rPr>
                <w:b/>
              </w:rPr>
            </w:pPr>
            <w:r>
              <w:t>Programmare semplici azioni di prevenzione e promozione della salute in gravidanza e del neonato</w:t>
            </w:r>
          </w:p>
        </w:tc>
      </w:tr>
      <w:tr w:rsidR="001E5359" w14:paraId="01AD1A26" w14:textId="77777777">
        <w:tc>
          <w:tcPr>
            <w:tcW w:w="2510" w:type="dxa"/>
          </w:tcPr>
          <w:p w14:paraId="032E9042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2C60DD90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1B20AFE3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</w:tc>
        <w:tc>
          <w:tcPr>
            <w:tcW w:w="7118" w:type="dxa"/>
          </w:tcPr>
          <w:p w14:paraId="50086863" w14:textId="77777777" w:rsidR="001E5359" w:rsidRDefault="00000000">
            <w:pPr>
              <w:jc w:val="both"/>
            </w:pPr>
            <w:r>
              <w:t>Conoscere i fattori di rischio in gravidanza</w:t>
            </w:r>
          </w:p>
          <w:p w14:paraId="6D997E65" w14:textId="77777777" w:rsidR="001E5359" w:rsidRDefault="00000000">
            <w:pPr>
              <w:jc w:val="both"/>
              <w:rPr>
                <w:b/>
              </w:rPr>
            </w:pPr>
            <w:r>
              <w:rPr>
                <w:b/>
              </w:rPr>
              <w:t>Individuare interventi di prevenzione prenatale e neonatale</w:t>
            </w:r>
          </w:p>
          <w:p w14:paraId="3492E021" w14:textId="77777777" w:rsidR="001E5359" w:rsidRDefault="001E5359">
            <w:pPr>
              <w:jc w:val="both"/>
              <w:rPr>
                <w:color w:val="444444"/>
              </w:rPr>
            </w:pPr>
          </w:p>
        </w:tc>
      </w:tr>
      <w:tr w:rsidR="001E5359" w14:paraId="3BDF99BF" w14:textId="77777777">
        <w:trPr>
          <w:trHeight w:val="1067"/>
        </w:trPr>
        <w:tc>
          <w:tcPr>
            <w:tcW w:w="2510" w:type="dxa"/>
          </w:tcPr>
          <w:p w14:paraId="68D0D435" w14:textId="77777777" w:rsidR="001E5359" w:rsidRDefault="001E5359">
            <w:pPr>
              <w:rPr>
                <w:b/>
              </w:rPr>
            </w:pPr>
          </w:p>
          <w:p w14:paraId="2E69DC22" w14:textId="77777777" w:rsidR="001E5359" w:rsidRDefault="001E5359">
            <w:pPr>
              <w:rPr>
                <w:b/>
              </w:rPr>
            </w:pPr>
          </w:p>
          <w:p w14:paraId="2E2EDDE4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</w:tcPr>
          <w:p w14:paraId="57034FFD" w14:textId="77777777" w:rsidR="001E5359" w:rsidRDefault="00000000">
            <w:pPr>
              <w:widowControl w:val="0"/>
              <w:jc w:val="both"/>
            </w:pPr>
            <w:r>
              <w:t xml:space="preserve">Igiene della gravidanza e del parto: prevenzione e diagnosi prenatale; cure e screening neonatali </w:t>
            </w:r>
          </w:p>
          <w:p w14:paraId="352086C9" w14:textId="77777777" w:rsidR="001E5359" w:rsidRDefault="001E5359">
            <w:pPr>
              <w:widowControl w:val="0"/>
              <w:jc w:val="both"/>
            </w:pPr>
          </w:p>
        </w:tc>
      </w:tr>
      <w:tr w:rsidR="001E5359" w14:paraId="7E98A6E6" w14:textId="77777777">
        <w:trPr>
          <w:trHeight w:val="977"/>
        </w:trPr>
        <w:tc>
          <w:tcPr>
            <w:tcW w:w="2510" w:type="dxa"/>
          </w:tcPr>
          <w:p w14:paraId="0C1A0E3B" w14:textId="77777777" w:rsidR="001E5359" w:rsidRDefault="001E5359">
            <w:pPr>
              <w:rPr>
                <w:b/>
              </w:rPr>
            </w:pPr>
          </w:p>
          <w:p w14:paraId="5EA098BE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52108A6A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5F9AD2BB" w14:textId="77777777" w:rsidR="001E5359" w:rsidRDefault="00000000">
            <w:pPr>
              <w:widowControl w:val="0"/>
            </w:pPr>
            <w:r>
              <w:t xml:space="preserve">Testo: Elementi di Igiene e Cultura Medico – Sanitaria, Cinzia </w:t>
            </w:r>
            <w:proofErr w:type="spellStart"/>
            <w:r>
              <w:t>Donisotti</w:t>
            </w:r>
            <w:proofErr w:type="spellEnd"/>
            <w:r>
              <w:t xml:space="preserve">, ed. </w:t>
            </w:r>
            <w:proofErr w:type="spellStart"/>
            <w:r>
              <w:t>Clitt</w:t>
            </w:r>
            <w:proofErr w:type="spellEnd"/>
          </w:p>
          <w:p w14:paraId="5193420C" w14:textId="77777777" w:rsidR="001E5359" w:rsidRDefault="001E5359">
            <w:pPr>
              <w:widowControl w:val="0"/>
            </w:pPr>
          </w:p>
          <w:p w14:paraId="1959B8B4" w14:textId="77777777" w:rsidR="001E5359" w:rsidRDefault="00000000">
            <w:pPr>
              <w:widowControl w:val="0"/>
            </w:pPr>
            <w:r>
              <w:t>Igiene della gravidanza e del parto; la prevenzione neonatale e gli screening e cure neonatali cap. 15</w:t>
            </w:r>
          </w:p>
          <w:p w14:paraId="220F8BE9" w14:textId="77777777" w:rsidR="001E535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approfondimenti cap.15; malattie del complesso TORCH</w:t>
            </w:r>
          </w:p>
          <w:p w14:paraId="49773E2A" w14:textId="77777777" w:rsidR="001E5359" w:rsidRDefault="00000000">
            <w:pPr>
              <w:widowControl w:val="0"/>
            </w:pPr>
            <w:r>
              <w:t xml:space="preserve"> </w:t>
            </w:r>
          </w:p>
        </w:tc>
      </w:tr>
      <w:tr w:rsidR="001E5359" w14:paraId="18CCC461" w14:textId="77777777">
        <w:trPr>
          <w:trHeight w:val="977"/>
        </w:trPr>
        <w:tc>
          <w:tcPr>
            <w:tcW w:w="2510" w:type="dxa"/>
          </w:tcPr>
          <w:p w14:paraId="4147B6FF" w14:textId="77777777" w:rsidR="001E5359" w:rsidRDefault="001E5359">
            <w:pPr>
              <w:rPr>
                <w:b/>
              </w:rPr>
            </w:pPr>
          </w:p>
          <w:p w14:paraId="77442EC6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18" w:type="dxa"/>
          </w:tcPr>
          <w:p w14:paraId="0DC34F7A" w14:textId="77777777" w:rsidR="001E5359" w:rsidRDefault="00000000">
            <w:pPr>
              <w:jc w:val="both"/>
            </w:pPr>
            <w:r>
              <w:t>Creazione tabelle, mappe concettuali, presentazioni, interviste, video.</w:t>
            </w:r>
          </w:p>
        </w:tc>
      </w:tr>
      <w:tr w:rsidR="001E5359" w14:paraId="0E919EDB" w14:textId="77777777">
        <w:tc>
          <w:tcPr>
            <w:tcW w:w="2510" w:type="dxa"/>
          </w:tcPr>
          <w:p w14:paraId="0296748A" w14:textId="77777777" w:rsidR="001E5359" w:rsidRDefault="001E5359">
            <w:pPr>
              <w:rPr>
                <w:b/>
              </w:rPr>
            </w:pPr>
          </w:p>
          <w:p w14:paraId="6101878E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12BA3FFD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0E357886" w14:textId="77777777" w:rsidR="001E5359" w:rsidRDefault="00000000">
            <w:pPr>
              <w:jc w:val="both"/>
            </w:pPr>
            <w:r>
              <w:t xml:space="preserve">25 ore </w:t>
            </w:r>
          </w:p>
          <w:p w14:paraId="345D5538" w14:textId="77777777" w:rsidR="001E5359" w:rsidRDefault="001E5359">
            <w:pPr>
              <w:jc w:val="both"/>
            </w:pPr>
          </w:p>
          <w:p w14:paraId="7B9B0315" w14:textId="77777777" w:rsidR="001E5359" w:rsidRDefault="001E5359">
            <w:pPr>
              <w:jc w:val="both"/>
            </w:pPr>
          </w:p>
          <w:p w14:paraId="04D2303F" w14:textId="77777777" w:rsidR="001E5359" w:rsidRDefault="001E5359">
            <w:pPr>
              <w:jc w:val="both"/>
            </w:pPr>
          </w:p>
        </w:tc>
      </w:tr>
      <w:tr w:rsidR="001E5359" w14:paraId="60402AF3" w14:textId="77777777">
        <w:tc>
          <w:tcPr>
            <w:tcW w:w="2510" w:type="dxa"/>
          </w:tcPr>
          <w:p w14:paraId="0387F35B" w14:textId="77777777" w:rsidR="001E5359" w:rsidRDefault="001E5359">
            <w:pPr>
              <w:rPr>
                <w:b/>
              </w:rPr>
            </w:pPr>
          </w:p>
          <w:p w14:paraId="118F9B97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4D50A5CE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29F5A149" w14:textId="77777777" w:rsidR="001E5359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</w:t>
            </w:r>
            <w:proofErr w:type="spellStart"/>
            <w:r>
              <w:t>jigsaw</w:t>
            </w:r>
            <w:proofErr w:type="spellEnd"/>
            <w:r>
              <w:t xml:space="preserve">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didattica laboratoriale, didattica integrata, brainstorming, </w:t>
            </w:r>
            <w:proofErr w:type="spellStart"/>
            <w:r>
              <w:t>debate</w:t>
            </w:r>
            <w:proofErr w:type="spellEnd"/>
            <w:r>
              <w:t>. A discrezione del docente e del momento</w:t>
            </w:r>
          </w:p>
          <w:p w14:paraId="4F393201" w14:textId="77777777" w:rsidR="001E5359" w:rsidRDefault="001E5359">
            <w:pPr>
              <w:jc w:val="both"/>
            </w:pPr>
          </w:p>
        </w:tc>
      </w:tr>
      <w:tr w:rsidR="001E5359" w14:paraId="68D670E6" w14:textId="77777777">
        <w:tc>
          <w:tcPr>
            <w:tcW w:w="2510" w:type="dxa"/>
          </w:tcPr>
          <w:p w14:paraId="18BC9D46" w14:textId="77777777" w:rsidR="001E5359" w:rsidRDefault="001E5359">
            <w:pPr>
              <w:rPr>
                <w:b/>
              </w:rPr>
            </w:pPr>
          </w:p>
          <w:p w14:paraId="16EA369D" w14:textId="77777777" w:rsidR="001E5359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323DD0A5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087A18D8" w14:textId="77777777" w:rsidR="001E5359" w:rsidRDefault="001E5359">
            <w:pPr>
              <w:jc w:val="both"/>
            </w:pPr>
          </w:p>
          <w:p w14:paraId="4F17D436" w14:textId="77777777" w:rsidR="001E5359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6034E8DE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1498F6BA" w14:textId="77777777">
        <w:tc>
          <w:tcPr>
            <w:tcW w:w="2510" w:type="dxa"/>
          </w:tcPr>
          <w:p w14:paraId="05B6291C" w14:textId="77777777" w:rsidR="001E5359" w:rsidRDefault="001E5359">
            <w:pPr>
              <w:rPr>
                <w:b/>
              </w:rPr>
            </w:pPr>
          </w:p>
          <w:p w14:paraId="3853CCD2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lastRenderedPageBreak/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01E5703B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5A0F360A" w14:textId="77777777" w:rsidR="001E5359" w:rsidRDefault="00000000">
            <w:pPr>
              <w:jc w:val="both"/>
            </w:pPr>
            <w:r>
              <w:lastRenderedPageBreak/>
              <w:t>verifica scritta o orale a discrezione del docente</w:t>
            </w:r>
          </w:p>
        </w:tc>
      </w:tr>
      <w:tr w:rsidR="001E5359" w14:paraId="0959BBA2" w14:textId="77777777">
        <w:tc>
          <w:tcPr>
            <w:tcW w:w="2510" w:type="dxa"/>
          </w:tcPr>
          <w:p w14:paraId="4B3E06ED" w14:textId="77777777" w:rsidR="001E5359" w:rsidRDefault="001E5359">
            <w:pPr>
              <w:rPr>
                <w:b/>
              </w:rPr>
            </w:pPr>
          </w:p>
          <w:p w14:paraId="259C8545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00B17360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32A3CC0B" w14:textId="77777777" w:rsidR="001E5359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50D7953E" w14:textId="77777777" w:rsidR="001E5359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7985494B" w14:textId="77777777" w:rsidR="001E5359" w:rsidRDefault="001E5359">
            <w:pPr>
              <w:jc w:val="both"/>
            </w:pPr>
          </w:p>
        </w:tc>
      </w:tr>
      <w:tr w:rsidR="001E5359" w14:paraId="1111A4FD" w14:textId="77777777">
        <w:tc>
          <w:tcPr>
            <w:tcW w:w="2510" w:type="dxa"/>
          </w:tcPr>
          <w:p w14:paraId="527FF338" w14:textId="77777777" w:rsidR="001E5359" w:rsidRDefault="001E5359">
            <w:pPr>
              <w:rPr>
                <w:b/>
              </w:rPr>
            </w:pPr>
          </w:p>
          <w:p w14:paraId="11A27C1F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Recupero 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21805D66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548BC501" w14:textId="77777777" w:rsidR="001E5359" w:rsidRDefault="00000000">
            <w:pPr>
              <w:jc w:val="both"/>
            </w:pPr>
            <w:r>
              <w:t>Si  individuano attività dedicate al recupero e potenziamento</w:t>
            </w:r>
          </w:p>
        </w:tc>
      </w:tr>
      <w:tr w:rsidR="001E5359" w14:paraId="69846738" w14:textId="77777777">
        <w:tc>
          <w:tcPr>
            <w:tcW w:w="2510" w:type="dxa"/>
            <w:vAlign w:val="center"/>
          </w:tcPr>
          <w:p w14:paraId="6CF3276B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</w:tcPr>
          <w:p w14:paraId="473C25D6" w14:textId="77777777" w:rsidR="001E5359" w:rsidRDefault="001E5359">
            <w:pPr>
              <w:jc w:val="both"/>
              <w:rPr>
                <w:b/>
              </w:rPr>
            </w:pPr>
          </w:p>
        </w:tc>
      </w:tr>
    </w:tbl>
    <w:p w14:paraId="1778BF70" w14:textId="77777777" w:rsidR="001E5359" w:rsidRDefault="001E5359">
      <w:pPr>
        <w:widowControl w:val="0"/>
        <w:rPr>
          <w:b/>
        </w:rPr>
      </w:pPr>
    </w:p>
    <w:p w14:paraId="0E54FB57" w14:textId="77777777" w:rsidR="001E5359" w:rsidRDefault="001E5359">
      <w:pPr>
        <w:widowControl w:val="0"/>
        <w:rPr>
          <w:b/>
        </w:rPr>
      </w:pPr>
    </w:p>
    <w:p w14:paraId="6D3AEF4D" w14:textId="77777777" w:rsidR="001E5359" w:rsidRDefault="001E5359">
      <w:pPr>
        <w:widowControl w:val="0"/>
        <w:rPr>
          <w:b/>
        </w:rPr>
      </w:pPr>
    </w:p>
    <w:p w14:paraId="08FB4DBE" w14:textId="77777777" w:rsidR="001E5359" w:rsidRDefault="00000000">
      <w:pPr>
        <w:widowControl w:val="0"/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5:</w:t>
      </w:r>
      <w:r>
        <w:t xml:space="preserve"> </w:t>
      </w:r>
      <w:r>
        <w:rPr>
          <w:b/>
        </w:rPr>
        <w:t>Malattie cronico-degenerative</w:t>
      </w:r>
    </w:p>
    <w:p w14:paraId="2BE233BD" w14:textId="77777777" w:rsidR="001E5359" w:rsidRDefault="00000000">
      <w:pPr>
        <w:widowControl w:val="0"/>
        <w:ind w:left="720"/>
      </w:pPr>
      <w:r>
        <w:t xml:space="preserve"> </w:t>
      </w:r>
    </w:p>
    <w:p w14:paraId="1FE7989A" w14:textId="77777777" w:rsidR="001E5359" w:rsidRDefault="001E5359">
      <w:pPr>
        <w:jc w:val="center"/>
        <w:rPr>
          <w:b/>
        </w:rPr>
      </w:pPr>
    </w:p>
    <w:tbl>
      <w:tblPr>
        <w:tblStyle w:val="af4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1E5359" w14:paraId="62193B80" w14:textId="77777777">
        <w:tc>
          <w:tcPr>
            <w:tcW w:w="2510" w:type="dxa"/>
          </w:tcPr>
          <w:p w14:paraId="12D6159A" w14:textId="77777777" w:rsidR="001E5359" w:rsidRDefault="001E5359">
            <w:pPr>
              <w:rPr>
                <w:b/>
              </w:rPr>
            </w:pPr>
          </w:p>
          <w:p w14:paraId="3A077DA0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4C6B444E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4A2854BA" w14:textId="77777777" w:rsidR="001E5359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08474F19" w14:textId="77777777" w:rsidR="001E5359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32B2184C" w14:textId="77777777" w:rsidR="001E5359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755AE782" w14:textId="77777777" w:rsidR="001E5359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3B706681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15879309" w14:textId="77777777">
        <w:tc>
          <w:tcPr>
            <w:tcW w:w="2510" w:type="dxa"/>
          </w:tcPr>
          <w:p w14:paraId="7D0C9921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675B7BF3" w14:textId="77777777" w:rsidR="001E5359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8" w:type="dxa"/>
          </w:tcPr>
          <w:p w14:paraId="3BAF07F2" w14:textId="77777777" w:rsidR="001E5359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imparare, comunicare, collaborare e partecipare, agire in modo autonomo e responsabile, risolvere problemi, individuare collegamenti e relazioni; progettare</w:t>
            </w:r>
          </w:p>
          <w:p w14:paraId="44D0B39E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1A5EE67E" w14:textId="77777777">
        <w:tc>
          <w:tcPr>
            <w:tcW w:w="2510" w:type="dxa"/>
          </w:tcPr>
          <w:p w14:paraId="0D20838F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3363BCC6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144DB7C6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</w:tcPr>
          <w:p w14:paraId="048FD11E" w14:textId="77777777" w:rsidR="001E5359" w:rsidRDefault="00000000">
            <w:pPr>
              <w:jc w:val="both"/>
            </w:pPr>
            <w:r>
              <w:t xml:space="preserve">Programmare semplici azioni per soddisfare i bisogni </w:t>
            </w:r>
            <w:proofErr w:type="gramStart"/>
            <w:r>
              <w:t>socio-assistenziali</w:t>
            </w:r>
            <w:proofErr w:type="gramEnd"/>
            <w:r>
              <w:t xml:space="preserve"> e sanitari in ottica di prevenzione e promozione della salute</w:t>
            </w:r>
          </w:p>
          <w:p w14:paraId="1C56297E" w14:textId="77777777" w:rsidR="001E5359" w:rsidRDefault="00000000">
            <w:pPr>
              <w:jc w:val="both"/>
            </w:pPr>
            <w:r>
              <w:t>Collaborare nella elaborazione e attuazione di progetti di integrazione sociale e di prevenzione primaria, secondaria e terziaria rivolti a singoli o a gruppi.</w:t>
            </w:r>
          </w:p>
          <w:p w14:paraId="30828617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4C0AAE81" w14:textId="77777777">
        <w:tc>
          <w:tcPr>
            <w:tcW w:w="2510" w:type="dxa"/>
          </w:tcPr>
          <w:p w14:paraId="45BD23D9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04151EE4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394EC940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1E8B6D7A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65F390E6" w14:textId="77777777" w:rsidR="001E5359" w:rsidRDefault="00000000">
            <w:pPr>
              <w:jc w:val="both"/>
            </w:pPr>
            <w:r>
              <w:t xml:space="preserve">Aver acquisito competenze e </w:t>
            </w:r>
            <w:r>
              <w:rPr>
                <w:b/>
              </w:rPr>
              <w:t>capacità</w:t>
            </w:r>
            <w:r>
              <w:t xml:space="preserve"> operative utili ai fini del </w:t>
            </w:r>
            <w:r>
              <w:rPr>
                <w:b/>
              </w:rPr>
              <w:t>riconoscimento delle principali malattie cronico-degenerative</w:t>
            </w:r>
          </w:p>
        </w:tc>
      </w:tr>
      <w:tr w:rsidR="001E5359" w14:paraId="0DD4CB3D" w14:textId="77777777">
        <w:trPr>
          <w:trHeight w:val="1067"/>
        </w:trPr>
        <w:tc>
          <w:tcPr>
            <w:tcW w:w="2510" w:type="dxa"/>
          </w:tcPr>
          <w:p w14:paraId="50D57ABB" w14:textId="77777777" w:rsidR="001E5359" w:rsidRDefault="001E5359">
            <w:pPr>
              <w:rPr>
                <w:b/>
              </w:rPr>
            </w:pPr>
          </w:p>
          <w:p w14:paraId="28D2390B" w14:textId="77777777" w:rsidR="001E5359" w:rsidRDefault="001E5359">
            <w:pPr>
              <w:rPr>
                <w:b/>
              </w:rPr>
            </w:pPr>
          </w:p>
          <w:p w14:paraId="23E31E0F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</w:tcPr>
          <w:p w14:paraId="5B04EEBA" w14:textId="77777777" w:rsidR="001E5359" w:rsidRDefault="001E5359">
            <w:pPr>
              <w:jc w:val="both"/>
            </w:pPr>
          </w:p>
          <w:p w14:paraId="67474822" w14:textId="77777777" w:rsidR="001E5359" w:rsidRDefault="00000000">
            <w:pPr>
              <w:jc w:val="both"/>
            </w:pPr>
            <w:r>
              <w:t>Le malattie cronico-degenerative e la loro prevenzione</w:t>
            </w:r>
          </w:p>
          <w:p w14:paraId="34A73624" w14:textId="77777777" w:rsidR="001E5359" w:rsidRDefault="001E5359">
            <w:pPr>
              <w:widowControl w:val="0"/>
              <w:jc w:val="both"/>
              <w:rPr>
                <w:b/>
              </w:rPr>
            </w:pPr>
          </w:p>
        </w:tc>
      </w:tr>
      <w:tr w:rsidR="001E5359" w14:paraId="4B931298" w14:textId="77777777">
        <w:trPr>
          <w:trHeight w:val="977"/>
        </w:trPr>
        <w:tc>
          <w:tcPr>
            <w:tcW w:w="2510" w:type="dxa"/>
          </w:tcPr>
          <w:p w14:paraId="37859391" w14:textId="77777777" w:rsidR="001E5359" w:rsidRDefault="001E5359">
            <w:pPr>
              <w:rPr>
                <w:b/>
              </w:rPr>
            </w:pPr>
          </w:p>
          <w:p w14:paraId="1A7AE231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77443456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0E98AC79" w14:textId="77777777" w:rsidR="001E535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Testo: Elementi di Igiene e Cultura Medico – Sanitaria, Cinzia </w:t>
            </w:r>
            <w:proofErr w:type="spellStart"/>
            <w:r>
              <w:rPr>
                <w:color w:val="000000"/>
              </w:rPr>
              <w:t>Donisotti</w:t>
            </w:r>
            <w:proofErr w:type="spellEnd"/>
            <w:r>
              <w:rPr>
                <w:color w:val="000000"/>
              </w:rPr>
              <w:t xml:space="preserve">, ed. </w:t>
            </w:r>
            <w:proofErr w:type="spellStart"/>
            <w:r>
              <w:rPr>
                <w:color w:val="000000"/>
              </w:rPr>
              <w:t>Clitt</w:t>
            </w:r>
            <w:proofErr w:type="spellEnd"/>
          </w:p>
          <w:p w14:paraId="121D60B9" w14:textId="77777777" w:rsidR="001E5359" w:rsidRDefault="001E5359">
            <w:pPr>
              <w:widowControl w:val="0"/>
            </w:pPr>
          </w:p>
          <w:p w14:paraId="0C14469E" w14:textId="77777777" w:rsidR="001E5359" w:rsidRDefault="00000000">
            <w:pPr>
              <w:widowControl w:val="0"/>
            </w:pPr>
            <w:r>
              <w:t xml:space="preserve">cap.5 – Malattie dell’apparato circolatorio  e Cardiopatie ischemiche </w:t>
            </w:r>
          </w:p>
          <w:p w14:paraId="00E5D1BA" w14:textId="77777777" w:rsidR="001E5359" w:rsidRDefault="00000000">
            <w:pPr>
              <w:widowControl w:val="0"/>
            </w:pPr>
            <w:r>
              <w:t>cap. 13 - Diabete, vasculopatie cerebrali, tumori</w:t>
            </w:r>
          </w:p>
          <w:p w14:paraId="0BAB7423" w14:textId="77777777" w:rsidR="001E5359" w:rsidRDefault="001E5359">
            <w:pPr>
              <w:jc w:val="both"/>
              <w:rPr>
                <w:b/>
              </w:rPr>
            </w:pPr>
          </w:p>
        </w:tc>
      </w:tr>
      <w:tr w:rsidR="001E5359" w14:paraId="3CEDA42B" w14:textId="77777777">
        <w:trPr>
          <w:trHeight w:val="977"/>
        </w:trPr>
        <w:tc>
          <w:tcPr>
            <w:tcW w:w="2510" w:type="dxa"/>
          </w:tcPr>
          <w:p w14:paraId="643D392E" w14:textId="77777777" w:rsidR="001E5359" w:rsidRDefault="001E5359">
            <w:pPr>
              <w:rPr>
                <w:b/>
              </w:rPr>
            </w:pPr>
          </w:p>
          <w:p w14:paraId="1BC787B5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18" w:type="dxa"/>
          </w:tcPr>
          <w:p w14:paraId="50ADF71B" w14:textId="77777777" w:rsidR="001E5359" w:rsidRDefault="00000000">
            <w:pPr>
              <w:jc w:val="both"/>
            </w:pPr>
            <w:r>
              <w:t>Creazione tabelle, mappe concettuali, analisi casi, presentazioni, interviste, video.</w:t>
            </w:r>
          </w:p>
        </w:tc>
      </w:tr>
      <w:tr w:rsidR="001E5359" w14:paraId="68F0BF3B" w14:textId="77777777">
        <w:tc>
          <w:tcPr>
            <w:tcW w:w="2510" w:type="dxa"/>
          </w:tcPr>
          <w:p w14:paraId="03BFEBE7" w14:textId="77777777" w:rsidR="001E5359" w:rsidRDefault="001E5359">
            <w:pPr>
              <w:rPr>
                <w:b/>
              </w:rPr>
            </w:pPr>
          </w:p>
          <w:p w14:paraId="74C9AE11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7827C85F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293ECAA4" w14:textId="77777777" w:rsidR="001E5359" w:rsidRDefault="00000000">
            <w:pPr>
              <w:jc w:val="both"/>
            </w:pPr>
            <w:r>
              <w:t xml:space="preserve">25 ore  </w:t>
            </w:r>
          </w:p>
        </w:tc>
      </w:tr>
      <w:tr w:rsidR="001E5359" w14:paraId="443F6889" w14:textId="77777777">
        <w:tc>
          <w:tcPr>
            <w:tcW w:w="2510" w:type="dxa"/>
          </w:tcPr>
          <w:p w14:paraId="76E52979" w14:textId="77777777" w:rsidR="001E5359" w:rsidRDefault="001E5359">
            <w:pPr>
              <w:rPr>
                <w:b/>
              </w:rPr>
            </w:pPr>
          </w:p>
          <w:p w14:paraId="50750E80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35BA34F8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438EDA39" w14:textId="77777777" w:rsidR="001E5359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</w:t>
            </w:r>
            <w:proofErr w:type="spellStart"/>
            <w:r>
              <w:t>jigsaw</w:t>
            </w:r>
            <w:proofErr w:type="spellEnd"/>
            <w:r>
              <w:t xml:space="preserve">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didattica laboratoriale, didattica integrata, brainstorming, </w:t>
            </w:r>
            <w:proofErr w:type="spellStart"/>
            <w:r>
              <w:t>debate</w:t>
            </w:r>
            <w:proofErr w:type="spellEnd"/>
            <w:r>
              <w:t>. A discrezione del docente e del momento</w:t>
            </w:r>
          </w:p>
          <w:p w14:paraId="5A568529" w14:textId="77777777" w:rsidR="001E5359" w:rsidRDefault="001E5359">
            <w:pPr>
              <w:jc w:val="both"/>
            </w:pPr>
          </w:p>
        </w:tc>
      </w:tr>
      <w:tr w:rsidR="001E5359" w14:paraId="6D545D63" w14:textId="77777777">
        <w:tc>
          <w:tcPr>
            <w:tcW w:w="2510" w:type="dxa"/>
          </w:tcPr>
          <w:p w14:paraId="4F9A2629" w14:textId="77777777" w:rsidR="001E5359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</w:tc>
        <w:tc>
          <w:tcPr>
            <w:tcW w:w="7118" w:type="dxa"/>
          </w:tcPr>
          <w:p w14:paraId="67B6DD4A" w14:textId="77777777" w:rsidR="001E5359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</w:tc>
      </w:tr>
      <w:tr w:rsidR="001E5359" w14:paraId="48344925" w14:textId="77777777">
        <w:tc>
          <w:tcPr>
            <w:tcW w:w="2510" w:type="dxa"/>
          </w:tcPr>
          <w:p w14:paraId="588F8252" w14:textId="77777777" w:rsidR="001E5359" w:rsidRDefault="001E5359">
            <w:pPr>
              <w:rPr>
                <w:b/>
              </w:rPr>
            </w:pPr>
          </w:p>
          <w:p w14:paraId="1487583C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2750C479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608E2528" w14:textId="77777777" w:rsidR="001E5359" w:rsidRDefault="00000000">
            <w:pPr>
              <w:jc w:val="both"/>
            </w:pPr>
            <w:r>
              <w:t>verifica scritta o orale a discrezione del docente</w:t>
            </w:r>
          </w:p>
        </w:tc>
      </w:tr>
      <w:tr w:rsidR="001E5359" w14:paraId="5FC23685" w14:textId="77777777">
        <w:tc>
          <w:tcPr>
            <w:tcW w:w="2510" w:type="dxa"/>
          </w:tcPr>
          <w:p w14:paraId="18E6F393" w14:textId="77777777" w:rsidR="001E5359" w:rsidRDefault="001E5359">
            <w:pPr>
              <w:rPr>
                <w:b/>
              </w:rPr>
            </w:pPr>
          </w:p>
          <w:p w14:paraId="6F1B0DCA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7BECF1D8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4C06E839" w14:textId="77777777" w:rsidR="001E5359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4007BD2E" w14:textId="77777777" w:rsidR="001E5359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03F16BD3" w14:textId="77777777" w:rsidR="001E5359" w:rsidRDefault="001E5359">
            <w:pPr>
              <w:jc w:val="both"/>
            </w:pPr>
          </w:p>
        </w:tc>
      </w:tr>
      <w:tr w:rsidR="001E5359" w14:paraId="42687DD2" w14:textId="77777777">
        <w:tc>
          <w:tcPr>
            <w:tcW w:w="2510" w:type="dxa"/>
          </w:tcPr>
          <w:p w14:paraId="38B28759" w14:textId="77777777" w:rsidR="001E5359" w:rsidRDefault="001E5359">
            <w:pPr>
              <w:rPr>
                <w:b/>
              </w:rPr>
            </w:pPr>
          </w:p>
          <w:p w14:paraId="33FF44EA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Recupero 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630387D8" w14:textId="77777777" w:rsidR="001E5359" w:rsidRDefault="001E5359">
            <w:pPr>
              <w:rPr>
                <w:b/>
              </w:rPr>
            </w:pPr>
          </w:p>
        </w:tc>
        <w:tc>
          <w:tcPr>
            <w:tcW w:w="7118" w:type="dxa"/>
          </w:tcPr>
          <w:p w14:paraId="197F4436" w14:textId="77777777" w:rsidR="001E5359" w:rsidRDefault="00000000">
            <w:pPr>
              <w:jc w:val="both"/>
            </w:pPr>
            <w:r>
              <w:t>Si  individuano attività dedicate al recupero e potenziamento</w:t>
            </w:r>
          </w:p>
        </w:tc>
      </w:tr>
      <w:tr w:rsidR="001E5359" w14:paraId="6E39239F" w14:textId="77777777">
        <w:tc>
          <w:tcPr>
            <w:tcW w:w="2510" w:type="dxa"/>
            <w:vAlign w:val="center"/>
          </w:tcPr>
          <w:p w14:paraId="3DAFAF97" w14:textId="77777777" w:rsidR="001E5359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</w:tcPr>
          <w:p w14:paraId="17F00694" w14:textId="77777777" w:rsidR="001E5359" w:rsidRDefault="00000000">
            <w:pPr>
              <w:jc w:val="both"/>
            </w:pPr>
            <w:r>
              <w:t>Agevolazioni legate alla legge 104 per malattie croniche (diritto)</w:t>
            </w:r>
          </w:p>
        </w:tc>
      </w:tr>
    </w:tbl>
    <w:p w14:paraId="21186C05" w14:textId="77777777" w:rsidR="001E5359" w:rsidRDefault="00000000">
      <w:pPr>
        <w:spacing w:before="280" w:after="2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IDFont+F2" w:eastAsia="CIDFont+F2" w:hAnsi="CIDFont+F2" w:cs="CIDFont+F2"/>
        </w:rPr>
        <w:t xml:space="preserve">CRITERI E STRUMENTI DI VALUTAZIONE: </w:t>
      </w:r>
    </w:p>
    <w:p w14:paraId="40F4CCF7" w14:textId="77777777" w:rsidR="001E5359" w:rsidRDefault="00000000">
      <w:pPr>
        <w:spacing w:before="280" w:after="280"/>
        <w:rPr>
          <w:rFonts w:ascii="CIDFont+F5" w:eastAsia="CIDFont+F5" w:hAnsi="CIDFont+F5" w:cs="CIDFont+F5"/>
        </w:rPr>
      </w:pPr>
      <w:r>
        <w:rPr>
          <w:rFonts w:ascii="CIDFont+F5" w:eastAsia="CIDFont+F5" w:hAnsi="CIDFont+F5" w:cs="CIDFont+F5"/>
        </w:rPr>
        <w:t xml:space="preserve">Il raggiungimento degli obiettivi indicati </w:t>
      </w:r>
      <w:proofErr w:type="spellStart"/>
      <w:r>
        <w:rPr>
          <w:rFonts w:ascii="CIDFont+F5" w:eastAsia="CIDFont+F5" w:hAnsi="CIDFont+F5" w:cs="CIDFont+F5"/>
        </w:rPr>
        <w:t>potra</w:t>
      </w:r>
      <w:proofErr w:type="spellEnd"/>
      <w:r>
        <w:rPr>
          <w:rFonts w:ascii="CIDFont+F5" w:eastAsia="CIDFont+F5" w:hAnsi="CIDFont+F5" w:cs="CIDFont+F5"/>
        </w:rPr>
        <w:t xml:space="preserve">̀ essere accertato attraverso l’uso di diversi strumenti di valutazione che potranno di volta in volta evidenziare o le pure conoscenze tecniche, il loro appropriato uso e la coerente terminologia d’uso, o le competenze, così come individuate. In tal senso gli strumenti potranno andare dalla prova strutturata, a quella </w:t>
      </w:r>
      <w:proofErr w:type="spellStart"/>
      <w:r>
        <w:rPr>
          <w:rFonts w:ascii="CIDFont+F5" w:eastAsia="CIDFont+F5" w:hAnsi="CIDFont+F5" w:cs="CIDFont+F5"/>
        </w:rPr>
        <w:t>semistrutturata</w:t>
      </w:r>
      <w:proofErr w:type="spellEnd"/>
      <w:r>
        <w:rPr>
          <w:rFonts w:ascii="CIDFont+F5" w:eastAsia="CIDFont+F5" w:hAnsi="CIDFont+F5" w:cs="CIDFont+F5"/>
        </w:rPr>
        <w:t xml:space="preserve">, così come a compiti di risposta sintetica a semplici quesiti o a trattazione di tematiche di </w:t>
      </w:r>
      <w:proofErr w:type="spellStart"/>
      <w:r>
        <w:rPr>
          <w:rFonts w:ascii="CIDFont+F5" w:eastAsia="CIDFont+F5" w:hAnsi="CIDFont+F5" w:cs="CIDFont+F5"/>
        </w:rPr>
        <w:t>piu</w:t>
      </w:r>
      <w:proofErr w:type="spellEnd"/>
      <w:r>
        <w:rPr>
          <w:rFonts w:ascii="CIDFont+F5" w:eastAsia="CIDFont+F5" w:hAnsi="CIDFont+F5" w:cs="CIDFont+F5"/>
        </w:rPr>
        <w:t>̀ largo respiro.</w:t>
      </w:r>
      <w:r>
        <w:rPr>
          <w:rFonts w:ascii="CIDFont+F5" w:eastAsia="CIDFont+F5" w:hAnsi="CIDFont+F5" w:cs="CIDFont+F5"/>
        </w:rPr>
        <w:br/>
        <w:t>Le prove saranno valutate in modo oggettivo, attraverso la predisposizione di griglie di valutazione nell’ambito delle quali saranno individuate con precisione le conoscenze e le competenze richieste</w:t>
      </w:r>
      <w:r>
        <w:rPr>
          <w:rFonts w:ascii="CIDFont+F5" w:eastAsia="CIDFont+F5" w:hAnsi="CIDFont+F5" w:cs="CIDFont+F5"/>
          <w:sz w:val="18"/>
          <w:szCs w:val="18"/>
        </w:rPr>
        <w:t>.</w:t>
      </w:r>
      <w:r>
        <w:rPr>
          <w:rFonts w:ascii="CIDFont+F5" w:eastAsia="CIDFont+F5" w:hAnsi="CIDFont+F5" w:cs="CIDFont+F5"/>
          <w:sz w:val="18"/>
          <w:szCs w:val="18"/>
        </w:rPr>
        <w:br/>
      </w:r>
      <w:r>
        <w:rPr>
          <w:rFonts w:ascii="CIDFont+F5" w:eastAsia="CIDFont+F5" w:hAnsi="CIDFont+F5" w:cs="CIDFont+F5"/>
        </w:rPr>
        <w:t xml:space="preserve">Per le valutazioni orali si darà rilievo alla sicurezza espositiva e alla precisione terminologica, alle capacità di sviluppo coerente ed argomentativo della tematica, alle capacità di operare collegamenti e alle capacità di valutazione critica e personale. </w:t>
      </w:r>
    </w:p>
    <w:p w14:paraId="0A67EEB5" w14:textId="77777777" w:rsidR="001E5359" w:rsidRDefault="001E5359">
      <w:pPr>
        <w:spacing w:before="280" w:after="280"/>
        <w:rPr>
          <w:rFonts w:ascii="Times New Roman" w:eastAsia="Times New Roman" w:hAnsi="Times New Roman" w:cs="Times New Roman"/>
          <w:sz w:val="24"/>
          <w:szCs w:val="24"/>
        </w:rPr>
      </w:pPr>
    </w:p>
    <w:p w14:paraId="503D5A76" w14:textId="77777777" w:rsidR="001E535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/>
        <w:jc w:val="center"/>
        <w:rPr>
          <w:rFonts w:ascii="Verdana" w:eastAsia="Verdana" w:hAnsi="Verdana" w:cs="Verdana"/>
          <w:b/>
          <w:color w:val="000000"/>
          <w:sz w:val="28"/>
          <w:szCs w:val="28"/>
        </w:rPr>
      </w:pPr>
      <w:r>
        <w:rPr>
          <w:rFonts w:ascii="Verdana" w:eastAsia="Verdana" w:hAnsi="Verdana" w:cs="Verdana"/>
          <w:b/>
          <w:color w:val="000000"/>
          <w:sz w:val="28"/>
          <w:szCs w:val="28"/>
        </w:rPr>
        <w:lastRenderedPageBreak/>
        <w:t>GRIGLIA DI VALUTAZIONE</w:t>
      </w:r>
    </w:p>
    <w:p w14:paraId="5CC4505C" w14:textId="77777777" w:rsidR="001E5359" w:rsidRDefault="001E5359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/>
        <w:jc w:val="center"/>
        <w:rPr>
          <w:rFonts w:ascii="Verdana" w:eastAsia="Verdana" w:hAnsi="Verdana" w:cs="Verdana"/>
          <w:b/>
          <w:color w:val="000000"/>
          <w:sz w:val="28"/>
          <w:szCs w:val="28"/>
        </w:rPr>
      </w:pPr>
    </w:p>
    <w:p w14:paraId="724BBE0C" w14:textId="77777777" w:rsidR="001E5359" w:rsidRDefault="001E5359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/>
        <w:jc w:val="center"/>
        <w:rPr>
          <w:rFonts w:ascii="Verdana" w:eastAsia="Verdana" w:hAnsi="Verdana" w:cs="Verdana"/>
          <w:b/>
          <w:color w:val="000000"/>
          <w:sz w:val="28"/>
          <w:szCs w:val="28"/>
        </w:rPr>
      </w:pPr>
    </w:p>
    <w:tbl>
      <w:tblPr>
        <w:tblStyle w:val="af5"/>
        <w:tblW w:w="10184" w:type="dxa"/>
        <w:tblInd w:w="-552" w:type="dxa"/>
        <w:tblLayout w:type="fixed"/>
        <w:tblLook w:val="0400" w:firstRow="0" w:lastRow="0" w:firstColumn="0" w:lastColumn="0" w:noHBand="0" w:noVBand="1"/>
      </w:tblPr>
      <w:tblGrid>
        <w:gridCol w:w="1701"/>
        <w:gridCol w:w="1206"/>
        <w:gridCol w:w="1404"/>
        <w:gridCol w:w="1350"/>
        <w:gridCol w:w="1680"/>
        <w:gridCol w:w="1374"/>
        <w:gridCol w:w="1469"/>
      </w:tblGrid>
      <w:tr w:rsidR="001E5359" w14:paraId="4BE91CF6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C6D063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Indicatori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3553E3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1-3 Scarso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DFF0D8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4 Gravemente insufficiente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279650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5 Mediocre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BE610A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6 Sufficiente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9D9EA4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7-8 Buono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DBC389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9-10 Ottimo </w:t>
            </w:r>
          </w:p>
        </w:tc>
      </w:tr>
      <w:tr w:rsidR="001E5359" w14:paraId="6E709A80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08DA11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Conoscenza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A289B3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Inesistente o quasi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899BD4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Gravemente lacunosa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2BDAF9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Incompleta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7C5CD3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Essenziale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01C060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Completa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3E05C8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Completa, approfondita e specifica </w:t>
            </w:r>
          </w:p>
        </w:tc>
      </w:tr>
      <w:tr w:rsidR="001E5359" w14:paraId="5B2D7612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E42053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Uso dei linguaggi specifici e capacità espositiva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B90BDB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scorretta; assente o assai carente l’uso del linguaggio specifico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08CC91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poco chiara e uso inesatto del linguaggio specifico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9CA1D3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Si esprime in forma poco corretta e non del tutto adeguata; mostra qualche difficoltà nell’uso del linguaggio specifico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F922F9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>Esposizione sufficientemente</w:t>
            </w:r>
            <w:r>
              <w:rPr>
                <w:rFonts w:ascii="CIDFont+F11" w:eastAsia="CIDFont+F11" w:hAnsi="CIDFont+F11" w:cs="CIDFont+F11"/>
                <w:sz w:val="18"/>
                <w:szCs w:val="18"/>
              </w:rPr>
              <w:br/>
              <w:t xml:space="preserve">corretta, il lessico è abbastanza appropriato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BF8618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corretta ed uso appropriato dei linguaggi specifici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88262E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fluida ed efficace; usa un linguaggio appropriato in modo sempre ricco e organico </w:t>
            </w:r>
          </w:p>
        </w:tc>
      </w:tr>
      <w:tr w:rsidR="001E5359" w14:paraId="6675F006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1775B0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Capacità di analisi, sintesi e </w:t>
            </w:r>
            <w:proofErr w:type="spellStart"/>
            <w:r>
              <w:rPr>
                <w:rFonts w:ascii="CIDFont+F10" w:eastAsia="CIDFont+F10" w:hAnsi="CIDFont+F10" w:cs="CIDFont+F10"/>
                <w:sz w:val="18"/>
                <w:szCs w:val="18"/>
              </w:rPr>
              <w:t>rielaborazio</w:t>
            </w:r>
            <w:proofErr w:type="spellEnd"/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 ne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0AE961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Non mostra capacità di analisi, di sintesi e di rielaborazione personale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A82599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Mostra limitate capacità di analisi, di sintesi e di rielaborazione personale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FB7460F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Riesce solo in alcuni casi ad esprimere giudizi personali, non sempre in modo pertinente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07815F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>Se opportunamente</w:t>
            </w:r>
            <w:r>
              <w:rPr>
                <w:rFonts w:ascii="CIDFont+F11" w:eastAsia="CIDFont+F11" w:hAnsi="CIDFont+F11" w:cs="CIDFont+F11"/>
                <w:sz w:val="18"/>
                <w:szCs w:val="18"/>
              </w:rPr>
              <w:br/>
              <w:t>guidato, sa individuare i concetti chiave e</w:t>
            </w:r>
            <w:r>
              <w:rPr>
                <w:rFonts w:ascii="CIDFont+F11" w:eastAsia="CIDFont+F11" w:hAnsi="CIDFont+F11" w:cs="CIDFont+F11"/>
                <w:sz w:val="18"/>
                <w:szCs w:val="18"/>
              </w:rPr>
              <w:br/>
              <w:t xml:space="preserve">stabilire collegamenti; riesce solo in alcuni casi ad esprimere giudizi personali, in modo pertinente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FADDC6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Sa individuare gli aspetti </w:t>
            </w:r>
            <w:proofErr w:type="spellStart"/>
            <w:r>
              <w:rPr>
                <w:rFonts w:ascii="CIDFont+F11" w:eastAsia="CIDFont+F11" w:hAnsi="CIDFont+F11" w:cs="CIDFont+F11"/>
                <w:sz w:val="18"/>
                <w:szCs w:val="18"/>
              </w:rPr>
              <w:t>piu</w:t>
            </w:r>
            <w:proofErr w:type="spellEnd"/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 significativi e sintetizzarli in modo adeguato; esprime giudizi adeguati e coerenti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1ABA9D" w14:textId="77777777" w:rsidR="001E535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Dimostra ottime capacità di analisi e di sintesi; sa esprimere giudizi appropriati, coerenti, e motivarli criticamente </w:t>
            </w:r>
          </w:p>
        </w:tc>
      </w:tr>
    </w:tbl>
    <w:p w14:paraId="558611F6" w14:textId="77777777" w:rsidR="001E5359" w:rsidRDefault="001E5359">
      <w:pPr>
        <w:rPr>
          <w:b/>
        </w:rPr>
      </w:pPr>
    </w:p>
    <w:p w14:paraId="136BE6E8" w14:textId="77777777" w:rsidR="001E5359" w:rsidRDefault="001E5359">
      <w:pPr>
        <w:rPr>
          <w:b/>
        </w:rPr>
      </w:pPr>
    </w:p>
    <w:p w14:paraId="2D861245" w14:textId="77777777" w:rsidR="001E5359" w:rsidRDefault="00000000">
      <w:pPr>
        <w:jc w:val="center"/>
        <w:rPr>
          <w:rFonts w:ascii="Times New Roman" w:eastAsia="Times New Roman" w:hAnsi="Times New Roman" w:cs="Times New Roman"/>
          <w:b/>
        </w:rPr>
      </w:pPr>
      <w:r>
        <w:br w:type="page"/>
      </w:r>
    </w:p>
    <w:p w14:paraId="0B77BF8E" w14:textId="77777777" w:rsidR="001E5359" w:rsidRDefault="00000000">
      <w:pPr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lastRenderedPageBreak/>
        <w:t xml:space="preserve">Griglia di valutazione prova scritta                                                        </w:t>
      </w:r>
    </w:p>
    <w:p w14:paraId="0BFC5FF0" w14:textId="77777777" w:rsidR="001E5359" w:rsidRDefault="001E5359">
      <w:pPr>
        <w:rPr>
          <w:rFonts w:ascii="Times New Roman" w:eastAsia="Times New Roman" w:hAnsi="Times New Roman" w:cs="Times New Roman"/>
        </w:rPr>
      </w:pPr>
    </w:p>
    <w:p w14:paraId="6BF93A40" w14:textId="77777777" w:rsidR="001E5359" w:rsidRDefault="001E5359">
      <w:pPr>
        <w:rPr>
          <w:rFonts w:ascii="Georgia" w:eastAsia="Georgia" w:hAnsi="Georgia" w:cs="Georgia"/>
          <w:sz w:val="24"/>
          <w:szCs w:val="24"/>
        </w:rPr>
      </w:pPr>
    </w:p>
    <w:p w14:paraId="533C8EB4" w14:textId="77777777" w:rsidR="001E5359" w:rsidRDefault="001E5359">
      <w:pPr>
        <w:rPr>
          <w:rFonts w:ascii="Times New Roman" w:eastAsia="Times New Roman" w:hAnsi="Times New Roman" w:cs="Times New Roman"/>
        </w:rPr>
      </w:pPr>
    </w:p>
    <w:tbl>
      <w:tblPr>
        <w:tblStyle w:val="af6"/>
        <w:tblW w:w="9669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2694"/>
        <w:gridCol w:w="5386"/>
        <w:gridCol w:w="1589"/>
      </w:tblGrid>
      <w:tr w:rsidR="001E5359" w14:paraId="30746689" w14:textId="77777777">
        <w:tc>
          <w:tcPr>
            <w:tcW w:w="96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B6721" w14:textId="77777777" w:rsidR="001E5359" w:rsidRDefault="001E5359">
            <w:pPr>
              <w:tabs>
                <w:tab w:val="left" w:pos="8114"/>
              </w:tabs>
              <w:ind w:right="102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2F051BA" w14:textId="77777777" w:rsidR="001E5359" w:rsidRDefault="001E5359">
            <w:pPr>
              <w:tabs>
                <w:tab w:val="left" w:pos="8114"/>
              </w:tabs>
              <w:ind w:right="102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87C2643" w14:textId="77777777" w:rsidR="001E5359" w:rsidRDefault="00000000">
            <w:pPr>
              <w:tabs>
                <w:tab w:val="left" w:pos="8114"/>
              </w:tabs>
              <w:ind w:right="102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Alunno:..............................................                                                         Classe: …  sez. ......</w:t>
            </w:r>
          </w:p>
          <w:p w14:paraId="0DD49C14" w14:textId="77777777" w:rsidR="001E5359" w:rsidRDefault="001E5359">
            <w:pPr>
              <w:tabs>
                <w:tab w:val="left" w:pos="8114"/>
              </w:tabs>
              <w:ind w:right="102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5359" w14:paraId="398E7823" w14:textId="77777777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C8E633E" w14:textId="77777777" w:rsidR="001E535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 Indicatori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823AAE" w14:textId="77777777" w:rsidR="001E535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Livello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21A7A" w14:textId="77777777" w:rsidR="001E535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Punteggio</w:t>
            </w:r>
          </w:p>
        </w:tc>
      </w:tr>
      <w:tr w:rsidR="001E5359" w14:paraId="6E402B2C" w14:textId="77777777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A3AAF0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6E172F6" w14:textId="77777777" w:rsidR="001E5359" w:rsidRDefault="00000000">
            <w:p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Padronanza delle conoscenze disciplinari relative ai nuclei fondanti della/e disciplina/e caratterizzante/i l’indirizzo di studi </w:t>
            </w:r>
          </w:p>
          <w:p w14:paraId="1203FC92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DFD1F2B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Non si orienta negli argomenti proposti</w:t>
            </w:r>
          </w:p>
          <w:p w14:paraId="32A17BF4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Esposizione lacunosa e parziale</w:t>
            </w:r>
          </w:p>
          <w:p w14:paraId="781D167B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Elaborazione essenziale</w:t>
            </w:r>
          </w:p>
          <w:p w14:paraId="0EF45A88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Trattazione esauriente</w:t>
            </w:r>
          </w:p>
          <w:p w14:paraId="4F41D1F9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Conoscenze ampie ed approfondite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10AA3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0,5</w:t>
            </w:r>
          </w:p>
          <w:p w14:paraId="2DA1C624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</w:t>
            </w:r>
          </w:p>
          <w:p w14:paraId="323B0C06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1,5</w:t>
            </w:r>
          </w:p>
          <w:p w14:paraId="1E491DD2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  <w:p w14:paraId="7609BA62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2,5</w:t>
            </w:r>
          </w:p>
        </w:tc>
      </w:tr>
      <w:tr w:rsidR="001E5359" w14:paraId="1F57DB20" w14:textId="77777777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C534A4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E814294" w14:textId="77777777" w:rsidR="001E5359" w:rsidRDefault="00000000">
            <w:p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Padronanza delle competenze professionali specifiche di indirizzo rispetto agli obiettivi della prova , con particolare riferimento all’analisi e comprensione dei casi e/o delle situazioni problematiche proposte e alle metodologie teorico/pratiche utilizzate nella loro risoluzione </w:t>
            </w:r>
          </w:p>
          <w:p w14:paraId="1FE42127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D8928A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Non individua le situazioni problematiche</w:t>
            </w:r>
          </w:p>
          <w:p w14:paraId="487A628B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Coglie parzialmente gli elementi del caso</w:t>
            </w:r>
          </w:p>
          <w:p w14:paraId="1A2340FF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Individua gli aspetti base del problema proponendo soluzioni parziali</w:t>
            </w:r>
          </w:p>
          <w:p w14:paraId="55812996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Utilizza in modo essenziale analisi e metodo</w:t>
            </w:r>
          </w:p>
          <w:p w14:paraId="57254D1C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Propone interventi e soluzioni adeguate alla situazione richiesta</w:t>
            </w:r>
          </w:p>
          <w:p w14:paraId="4D0C2169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Analizza in modo puntuale padroneggiando le metodologie operative</w:t>
            </w:r>
          </w:p>
          <w:p w14:paraId="656A84BF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Sviluppa in modo ricco e personale la soluzione del caso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377CA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0,5</w:t>
            </w:r>
          </w:p>
          <w:p w14:paraId="62C76981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</w:t>
            </w:r>
          </w:p>
          <w:p w14:paraId="17277400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1,5</w:t>
            </w:r>
          </w:p>
          <w:p w14:paraId="5F99DA52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C597014" w14:textId="77777777" w:rsidR="001E5359" w:rsidRDefault="00000000">
            <w:pPr>
              <w:numPr>
                <w:ilvl w:val="0"/>
                <w:numId w:val="2"/>
              </w:num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  <w:p w14:paraId="7E2D8581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2,5</w:t>
            </w:r>
          </w:p>
          <w:p w14:paraId="3367A8B0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ABF4779" w14:textId="77777777" w:rsidR="001E5359" w:rsidRDefault="00000000">
            <w:pPr>
              <w:numPr>
                <w:ilvl w:val="0"/>
                <w:numId w:val="2"/>
              </w:num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  <w:p w14:paraId="0725B724" w14:textId="77777777" w:rsidR="001E5359" w:rsidRDefault="001E5359">
            <w:pPr>
              <w:rPr>
                <w:rFonts w:ascii="Georgia" w:eastAsia="Georgia" w:hAnsi="Georgia" w:cs="Georgia"/>
                <w:sz w:val="20"/>
                <w:szCs w:val="20"/>
              </w:rPr>
            </w:pPr>
          </w:p>
          <w:p w14:paraId="4CEF8CCF" w14:textId="77777777" w:rsidR="001E5359" w:rsidRDefault="00000000">
            <w:pPr>
              <w:numPr>
                <w:ilvl w:val="0"/>
                <w:numId w:val="2"/>
              </w:num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3,5</w:t>
            </w:r>
          </w:p>
          <w:p w14:paraId="1CF9CBE6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6100335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5359" w14:paraId="0EDE180D" w14:textId="77777777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7E306C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C1451E2" w14:textId="77777777" w:rsidR="001E535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Completezza nello svolgimento della traccia, coerenza/correttezza nell’elaborazione </w:t>
            </w:r>
          </w:p>
          <w:p w14:paraId="62964336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99D4F0D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Svolgimento non corretto e incongruente </w:t>
            </w:r>
          </w:p>
          <w:p w14:paraId="62EE76CB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Elaborazione parzialmente strutturata</w:t>
            </w:r>
          </w:p>
          <w:p w14:paraId="7150381D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Esposizione ben organizzata</w:t>
            </w:r>
          </w:p>
          <w:p w14:paraId="2D859FBB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Trattazione coerente e completa</w:t>
            </w:r>
          </w:p>
          <w:p w14:paraId="7A4D91B0" w14:textId="77777777" w:rsidR="001E5359" w:rsidRDefault="001E5359">
            <w:pPr>
              <w:ind w:left="284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AF517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0,5</w:t>
            </w:r>
          </w:p>
          <w:p w14:paraId="46F9396A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</w:t>
            </w:r>
          </w:p>
          <w:p w14:paraId="621C6AFA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1,5</w:t>
            </w:r>
          </w:p>
          <w:p w14:paraId="7740DFFE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</w:tc>
      </w:tr>
      <w:tr w:rsidR="001E5359" w14:paraId="5E17092C" w14:textId="77777777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4D591A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76024FF" w14:textId="77777777" w:rsidR="001E5359" w:rsidRDefault="00000000">
            <w:p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Capacità di argomentare, di collegare e di sintetizzare le informazioni in modo chiaro ed esauriente, utilizzando con pertinenza i diversi linguaggi specifici </w:t>
            </w:r>
          </w:p>
          <w:p w14:paraId="2E780981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E115C8D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Argomentazione difficoltosa e povera nel linguaggio</w:t>
            </w:r>
          </w:p>
          <w:p w14:paraId="0B185A07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Esposizione non sempre fluida e scorrevole</w:t>
            </w:r>
          </w:p>
          <w:p w14:paraId="404278FD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Trattazione sufficientemente chiara e corretta</w:t>
            </w:r>
          </w:p>
          <w:p w14:paraId="51284F76" w14:textId="77777777" w:rsidR="001E535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Elaborazione equilibrata e fluida con uso di termini pertinenti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D3BA2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0,5</w:t>
            </w:r>
          </w:p>
          <w:p w14:paraId="6965808E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</w:t>
            </w:r>
          </w:p>
          <w:p w14:paraId="7601A518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1,5</w:t>
            </w:r>
          </w:p>
          <w:p w14:paraId="38277DEF" w14:textId="77777777" w:rsidR="001E5359" w:rsidRDefault="00000000">
            <w:pPr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 </w:t>
            </w:r>
          </w:p>
        </w:tc>
      </w:tr>
      <w:tr w:rsidR="001E5359" w14:paraId="545EFAD4" w14:textId="77777777">
        <w:trPr>
          <w:trHeight w:val="483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4C7C489" w14:textId="77777777" w:rsidR="001E5359" w:rsidRDefault="001E535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</w:tcBorders>
          </w:tcPr>
          <w:p w14:paraId="6ECB96A8" w14:textId="77777777" w:rsidR="001E5359" w:rsidRDefault="001E5359">
            <w:pPr>
              <w:ind w:left="284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F9189" w14:textId="77777777" w:rsidR="001E5359" w:rsidRDefault="00000000">
            <w:pPr>
              <w:jc w:val="center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TOT. ….. /  1</w:t>
            </w:r>
            <w:r>
              <w:rPr>
                <w:rFonts w:ascii="Georgia" w:eastAsia="Georgia" w:hAnsi="Georgia" w:cs="Georgia"/>
                <w:b/>
                <w:sz w:val="20"/>
                <w:szCs w:val="20"/>
              </w:rPr>
              <w:t>0</w:t>
            </w:r>
          </w:p>
        </w:tc>
      </w:tr>
    </w:tbl>
    <w:p w14:paraId="5AC96A7C" w14:textId="77777777" w:rsidR="001E5359" w:rsidRDefault="001E5359">
      <w:pPr>
        <w:rPr>
          <w:b/>
        </w:rPr>
      </w:pPr>
    </w:p>
    <w:p w14:paraId="7C06FE38" w14:textId="77777777" w:rsidR="001E5359" w:rsidRDefault="001E5359">
      <w:pPr>
        <w:rPr>
          <w:b/>
        </w:rPr>
      </w:pPr>
    </w:p>
    <w:p w14:paraId="3353AF1E" w14:textId="77777777" w:rsidR="001E5359" w:rsidRDefault="00000000">
      <w:pPr>
        <w:rPr>
          <w:b/>
        </w:rPr>
      </w:pPr>
      <w:r>
        <w:br w:type="page"/>
      </w:r>
    </w:p>
    <w:p w14:paraId="2C71E6A5" w14:textId="77777777" w:rsidR="001E5359" w:rsidRDefault="00000000">
      <w:pPr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lastRenderedPageBreak/>
        <w:t xml:space="preserve"> Griglia di valutazione – Alunni BES</w:t>
      </w:r>
    </w:p>
    <w:p w14:paraId="28AA0C21" w14:textId="77777777" w:rsidR="001E5359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</w:rPr>
        <w:t xml:space="preserve">                                             </w:t>
      </w:r>
    </w:p>
    <w:p w14:paraId="1EA00CB5" w14:textId="77777777" w:rsidR="001E5359" w:rsidRDefault="001E5359">
      <w:pPr>
        <w:rPr>
          <w:rFonts w:ascii="Georgia" w:eastAsia="Georgia" w:hAnsi="Georgia" w:cs="Georgia"/>
          <w:sz w:val="24"/>
          <w:szCs w:val="24"/>
        </w:rPr>
      </w:pPr>
    </w:p>
    <w:p w14:paraId="7D143080" w14:textId="77777777" w:rsidR="001E5359" w:rsidRDefault="001E5359">
      <w:pPr>
        <w:rPr>
          <w:rFonts w:ascii="Times New Roman" w:eastAsia="Times New Roman" w:hAnsi="Times New Roman" w:cs="Times New Roman"/>
        </w:rPr>
      </w:pPr>
    </w:p>
    <w:p w14:paraId="0A9599E9" w14:textId="77777777" w:rsidR="001E5359" w:rsidRDefault="001E5359">
      <w:pPr>
        <w:rPr>
          <w:rFonts w:ascii="Times New Roman" w:eastAsia="Times New Roman" w:hAnsi="Times New Roman" w:cs="Times New Roman"/>
        </w:rPr>
      </w:pPr>
    </w:p>
    <w:sdt>
      <w:sdtPr>
        <w:tag w:val="goog_rdk_0"/>
        <w:id w:val="99431754"/>
        <w:lock w:val="contentLocked"/>
      </w:sdtPr>
      <w:sdtContent>
        <w:tbl>
          <w:tblPr>
            <w:tblStyle w:val="af7"/>
            <w:tblpPr w:leftFromText="180" w:rightFromText="180" w:topFromText="180" w:bottomFromText="180" w:vertAnchor="text"/>
            <w:tblW w:w="9679" w:type="dxa"/>
            <w:tblInd w:w="0" w:type="dxa"/>
            <w:tblLayout w:type="fixed"/>
            <w:tblLook w:val="0000" w:firstRow="0" w:lastRow="0" w:firstColumn="0" w:lastColumn="0" w:noHBand="0" w:noVBand="0"/>
          </w:tblPr>
          <w:tblGrid>
            <w:gridCol w:w="2694"/>
            <w:gridCol w:w="5386"/>
            <w:gridCol w:w="1599"/>
          </w:tblGrid>
          <w:tr w:rsidR="001E5359" w14:paraId="09D70EE0" w14:textId="77777777">
            <w:tc>
              <w:tcPr>
                <w:tcW w:w="967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</w:tcPr>
              <w:p w14:paraId="283E396B" w14:textId="77777777" w:rsidR="001E5359" w:rsidRDefault="001E5359">
                <w:pPr>
                  <w:tabs>
                    <w:tab w:val="left" w:pos="8114"/>
                  </w:tabs>
                  <w:ind w:right="1026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762D7311" w14:textId="77777777" w:rsidR="001E5359" w:rsidRDefault="001E5359">
                <w:pPr>
                  <w:tabs>
                    <w:tab w:val="left" w:pos="8114"/>
                  </w:tabs>
                  <w:ind w:right="1026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48A45207" w14:textId="77777777" w:rsidR="001E5359" w:rsidRDefault="00000000">
                <w:pPr>
                  <w:tabs>
                    <w:tab w:val="left" w:pos="8114"/>
                  </w:tabs>
                  <w:ind w:right="1026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0"/>
                    <w:szCs w:val="20"/>
                  </w:rPr>
                  <w:t>Alunno:........................................................................                                              Classe: …...   sez. ......</w:t>
                </w:r>
              </w:p>
              <w:p w14:paraId="62EBC450" w14:textId="77777777" w:rsidR="001E5359" w:rsidRDefault="001E5359">
                <w:pPr>
                  <w:tabs>
                    <w:tab w:val="left" w:pos="8114"/>
                  </w:tabs>
                  <w:ind w:right="1026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</w:tr>
          <w:tr w:rsidR="001E5359" w14:paraId="05F3BCD9" w14:textId="77777777"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1A626ABD" w14:textId="77777777" w:rsidR="001E5359" w:rsidRDefault="00000000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0"/>
                    <w:szCs w:val="20"/>
                  </w:rPr>
                  <w:t xml:space="preserve">  Indicatori</w:t>
                </w:r>
              </w:p>
            </w:tc>
            <w:tc>
              <w:tcPr>
                <w:tcW w:w="538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CA59373" w14:textId="77777777" w:rsidR="001E5359" w:rsidRDefault="00000000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0"/>
                    <w:szCs w:val="20"/>
                  </w:rPr>
                  <w:t>Livello</w:t>
                </w:r>
              </w:p>
            </w:tc>
            <w:tc>
              <w:tcPr>
                <w:tcW w:w="159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071684DD" w14:textId="77777777" w:rsidR="001E5359" w:rsidRDefault="00000000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0"/>
                    <w:szCs w:val="20"/>
                  </w:rPr>
                  <w:t>Voto</w:t>
                </w:r>
              </w:p>
            </w:tc>
          </w:tr>
          <w:tr w:rsidR="001E5359" w14:paraId="5FF12D99" w14:textId="77777777"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72A08AE6" w14:textId="77777777" w:rsidR="001E5359" w:rsidRDefault="001E535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13FD90FE" w14:textId="77777777" w:rsidR="001E5359" w:rsidRDefault="00000000">
                <w:pPr>
                  <w:rPr>
                    <w:rFonts w:ascii="Georgia" w:eastAsia="Georgia" w:hAnsi="Georgia" w:cs="Georgia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Padronanza delle conoscenze disciplinari relative ai nuclei fondanti della/e disciplina/e caratterizzante/i l’indirizzo di studi </w:t>
                </w:r>
              </w:p>
              <w:p w14:paraId="01B0286F" w14:textId="77777777" w:rsidR="001E5359" w:rsidRDefault="001E535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538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5E0BDABA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Non si orienta negli argomenti proposti</w:t>
                </w:r>
              </w:p>
              <w:p w14:paraId="07D2F874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Esposizione lacunosa e parziale</w:t>
                </w:r>
              </w:p>
              <w:p w14:paraId="43922D51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Elaborazione essenziale</w:t>
                </w:r>
              </w:p>
              <w:p w14:paraId="59E15896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Trattazione esauriente</w:t>
                </w:r>
              </w:p>
              <w:p w14:paraId="35105C5E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Conoscenze ampie ed approfondite</w:t>
                </w:r>
              </w:p>
            </w:tc>
            <w:tc>
              <w:tcPr>
                <w:tcW w:w="159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FB44EE0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</w:t>
                </w:r>
                <w:r>
                  <w:rPr>
                    <w:rFonts w:ascii="Times New Roman" w:eastAsia="Times New Roman" w:hAnsi="Times New Roman" w:cs="Times New Roman"/>
                  </w:rPr>
                  <w:t>0,5</w:t>
                </w:r>
              </w:p>
              <w:p w14:paraId="5342C137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</w:t>
                </w:r>
              </w:p>
              <w:p w14:paraId="42FB2CA7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1,5</w:t>
                </w:r>
              </w:p>
              <w:p w14:paraId="38ECDC0F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2</w:t>
                </w:r>
              </w:p>
              <w:p w14:paraId="71C2F9AC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2,5</w:t>
                </w:r>
              </w:p>
            </w:tc>
          </w:tr>
          <w:tr w:rsidR="001E5359" w14:paraId="4358EC15" w14:textId="77777777"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26F38FF" w14:textId="77777777" w:rsidR="001E5359" w:rsidRDefault="001E535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3FEA767D" w14:textId="77777777" w:rsidR="001E5359" w:rsidRDefault="00000000">
                <w:pPr>
                  <w:rPr>
                    <w:rFonts w:ascii="Georgia" w:eastAsia="Georgia" w:hAnsi="Georgia" w:cs="Georgia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Padronanza delle competenze professionali specifiche di indirizzo rispetto agli obiettivi della prova , con particolare riferimento all’analisi e comprensione dei casi e/o delle situazioni problematiche proposte e alle metodologie teorico/pratiche utilizzate nella loro risoluzione </w:t>
                </w:r>
              </w:p>
              <w:p w14:paraId="20D069CF" w14:textId="77777777" w:rsidR="001E5359" w:rsidRDefault="001E535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538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76780037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Non individua le situazioni problematiche</w:t>
                </w:r>
              </w:p>
              <w:p w14:paraId="74AD2BE6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Coglie parzialmente gli elementi del caso</w:t>
                </w:r>
              </w:p>
              <w:p w14:paraId="327A0261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Individua gli aspetti base del problema proponendo soluzioni parziali</w:t>
                </w:r>
              </w:p>
              <w:p w14:paraId="0DBA0567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Utilizza in modo essenziale analisi e metodo</w:t>
                </w:r>
              </w:p>
              <w:p w14:paraId="346E02CE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Propone interventi e soluzioni adeguate alla situazione richiesta</w:t>
                </w:r>
              </w:p>
              <w:p w14:paraId="7B6E7020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Analizza in modo puntuale padroneggiando le metodologie operative</w:t>
                </w:r>
              </w:p>
              <w:p w14:paraId="56D06CEA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Sviluppa in modo ricco e personale la soluzione del caso</w:t>
                </w:r>
              </w:p>
            </w:tc>
            <w:tc>
              <w:tcPr>
                <w:tcW w:w="159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14EF3F6D" w14:textId="77777777" w:rsidR="001E5359" w:rsidRDefault="00000000">
                <w:pPr>
                  <w:numPr>
                    <w:ilvl w:val="0"/>
                    <w:numId w:val="4"/>
                  </w:numPr>
                  <w:spacing w:line="360" w:lineRule="auto"/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0,5</w:t>
                </w:r>
              </w:p>
              <w:p w14:paraId="3960FA16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</w:t>
                </w:r>
              </w:p>
              <w:p w14:paraId="5866EE64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1,5</w:t>
                </w:r>
              </w:p>
              <w:p w14:paraId="7FD44858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2</w:t>
                </w:r>
              </w:p>
              <w:p w14:paraId="0DE845E4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2,5</w:t>
                </w:r>
              </w:p>
              <w:p w14:paraId="22CE014A" w14:textId="77777777" w:rsidR="001E5359" w:rsidRDefault="001E5359">
                <w:pPr>
                  <w:rPr>
                    <w:rFonts w:ascii="Times New Roman" w:eastAsia="Times New Roman" w:hAnsi="Times New Roman" w:cs="Times New Roman"/>
                  </w:rPr>
                </w:pPr>
              </w:p>
              <w:p w14:paraId="541435F8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3</w:t>
                </w:r>
              </w:p>
              <w:p w14:paraId="26674CE1" w14:textId="77777777" w:rsidR="001E5359" w:rsidRDefault="001E5359">
                <w:pPr>
                  <w:rPr>
                    <w:rFonts w:ascii="Georgia" w:eastAsia="Georgia" w:hAnsi="Georgia" w:cs="Georgia"/>
                  </w:rPr>
                </w:pPr>
              </w:p>
              <w:p w14:paraId="63FD08C9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3,5</w:t>
                </w:r>
              </w:p>
              <w:p w14:paraId="7D46F7EF" w14:textId="77777777" w:rsidR="001E5359" w:rsidRDefault="001E5359">
                <w:pPr>
                  <w:rPr>
                    <w:rFonts w:ascii="Times New Roman" w:eastAsia="Times New Roman" w:hAnsi="Times New Roman" w:cs="Times New Roman"/>
                  </w:rPr>
                </w:pPr>
              </w:p>
              <w:p w14:paraId="26A281C3" w14:textId="77777777" w:rsidR="001E5359" w:rsidRDefault="001E5359">
                <w:pPr>
                  <w:rPr>
                    <w:rFonts w:ascii="Times New Roman" w:eastAsia="Times New Roman" w:hAnsi="Times New Roman" w:cs="Times New Roman"/>
                  </w:rPr>
                </w:pPr>
              </w:p>
            </w:tc>
          </w:tr>
          <w:tr w:rsidR="001E5359" w14:paraId="7BDCF734" w14:textId="77777777"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565BE17" w14:textId="77777777" w:rsidR="001E5359" w:rsidRDefault="001E535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6B3A57BD" w14:textId="77777777" w:rsidR="001E5359" w:rsidRDefault="00000000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Completezza nello svolgimento della traccia</w:t>
                </w:r>
              </w:p>
              <w:p w14:paraId="3844D044" w14:textId="77777777" w:rsidR="001E5359" w:rsidRDefault="001E535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538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2F69C0A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Svolgimento non corretto e incongruente </w:t>
                </w:r>
              </w:p>
              <w:p w14:paraId="09CD1596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Elaborazione parzialmente strutturata</w:t>
                </w:r>
              </w:p>
              <w:p w14:paraId="1BC1C8D4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Esposizione ben organizzata</w:t>
                </w:r>
              </w:p>
              <w:p w14:paraId="74421C5E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Trattazione coerente e completa</w:t>
                </w:r>
              </w:p>
              <w:p w14:paraId="27473A8F" w14:textId="77777777" w:rsidR="001E5359" w:rsidRDefault="001E5359">
                <w:pPr>
                  <w:ind w:left="284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159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729E55E4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0,5</w:t>
                </w:r>
              </w:p>
              <w:p w14:paraId="3F51F2C8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</w:t>
                </w:r>
              </w:p>
              <w:p w14:paraId="45DBAC50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1,5</w:t>
                </w:r>
              </w:p>
              <w:p w14:paraId="176E41BF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2</w:t>
                </w:r>
              </w:p>
            </w:tc>
          </w:tr>
          <w:tr w:rsidR="001E5359" w14:paraId="5FB4B675" w14:textId="77777777"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67047648" w14:textId="77777777" w:rsidR="001E5359" w:rsidRDefault="001E535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313A93AE" w14:textId="77777777" w:rsidR="001E5359" w:rsidRDefault="00000000">
                <w:pPr>
                  <w:rPr>
                    <w:rFonts w:ascii="Georgia" w:eastAsia="Georgia" w:hAnsi="Georgia" w:cs="Georgia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Capacità di argomentare, di collegare e di sintetizzare le informazioni in modo chiaro ed esauriente</w:t>
                </w:r>
              </w:p>
            </w:tc>
            <w:tc>
              <w:tcPr>
                <w:tcW w:w="538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2F4046CA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Argomentazione difficoltosa </w:t>
                </w:r>
              </w:p>
              <w:p w14:paraId="4FE87F49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Esposizione non sempre fluida </w:t>
                </w:r>
              </w:p>
              <w:p w14:paraId="2567ED6F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Trattazione sufficientemente chiara</w:t>
                </w:r>
              </w:p>
              <w:p w14:paraId="1F0C93F7" w14:textId="77777777" w:rsidR="001E5359" w:rsidRDefault="00000000">
                <w:pPr>
                  <w:numPr>
                    <w:ilvl w:val="0"/>
                    <w:numId w:val="3"/>
                  </w:numPr>
                  <w:rPr>
                    <w:rFonts w:ascii="Noto Sans Symbols" w:eastAsia="Noto Sans Symbols" w:hAnsi="Noto Sans Symbols" w:cs="Noto Sans Symbols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Elaborazione equilibrata e scorrevole </w:t>
                </w:r>
              </w:p>
            </w:tc>
            <w:tc>
              <w:tcPr>
                <w:tcW w:w="159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0954000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0,5</w:t>
                </w:r>
              </w:p>
              <w:p w14:paraId="38C50E9A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</w:t>
                </w:r>
              </w:p>
              <w:p w14:paraId="7ACDF22C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1,5</w:t>
                </w:r>
              </w:p>
              <w:p w14:paraId="49D08615" w14:textId="77777777" w:rsidR="001E535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2</w:t>
                </w:r>
              </w:p>
            </w:tc>
          </w:tr>
          <w:tr w:rsidR="001E5359" w14:paraId="3B0629F2" w14:textId="77777777">
            <w:trPr>
              <w:trHeight w:val="483"/>
            </w:trPr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</w:tcBorders>
              </w:tcPr>
              <w:p w14:paraId="32C896BF" w14:textId="77777777" w:rsidR="001E5359" w:rsidRDefault="001E535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5386" w:type="dxa"/>
                <w:tcBorders>
                  <w:top w:val="single" w:sz="4" w:space="0" w:color="000000"/>
                  <w:bottom w:val="single" w:sz="4" w:space="0" w:color="000000"/>
                </w:tcBorders>
              </w:tcPr>
              <w:p w14:paraId="544BFAF9" w14:textId="77777777" w:rsidR="001E5359" w:rsidRDefault="001E535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1599" w:type="dxa"/>
                <w:tcBorders>
                  <w:top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</w:tcPr>
              <w:p w14:paraId="01E7F748" w14:textId="77777777" w:rsidR="001E5359" w:rsidRDefault="00000000">
                <w:pPr>
                  <w:rPr>
                    <w:rFonts w:ascii="Georgia" w:eastAsia="Georgia" w:hAnsi="Georgia" w:cs="Georgia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0"/>
                    <w:szCs w:val="20"/>
                  </w:rPr>
                  <w:t xml:space="preserve">TOT.  ….. /  </w:t>
                </w:r>
                <w:r>
                  <w:rPr>
                    <w:rFonts w:ascii="Georgia" w:eastAsia="Georgia" w:hAnsi="Georgia" w:cs="Georgia"/>
                    <w:b/>
                    <w:sz w:val="20"/>
                    <w:szCs w:val="20"/>
                  </w:rPr>
                  <w:t>10</w:t>
                </w:r>
              </w:p>
            </w:tc>
          </w:tr>
        </w:tbl>
      </w:sdtContent>
    </w:sdt>
    <w:p w14:paraId="768409DF" w14:textId="77777777" w:rsidR="001E5359" w:rsidRDefault="001E5359">
      <w:pPr>
        <w:rPr>
          <w:b/>
        </w:rPr>
      </w:pPr>
    </w:p>
    <w:p w14:paraId="427BA281" w14:textId="77777777" w:rsidR="001E5359" w:rsidRDefault="001E5359">
      <w:pPr>
        <w:rPr>
          <w:b/>
        </w:rPr>
      </w:pPr>
    </w:p>
    <w:p w14:paraId="1C15F752" w14:textId="77777777" w:rsidR="001E5359" w:rsidRDefault="00000000">
      <w:pPr>
        <w:rPr>
          <w:b/>
        </w:rPr>
      </w:pPr>
      <w:bookmarkStart w:id="0" w:name="_heading=h.gjdgxs" w:colFirst="0" w:colLast="0"/>
      <w:bookmarkEnd w:id="0"/>
      <w:r>
        <w:rPr>
          <w:b/>
        </w:rPr>
        <w:t>Data: 09/09/2025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Il referente di dipartimento</w:t>
      </w:r>
    </w:p>
    <w:p w14:paraId="11BDD112" w14:textId="77777777" w:rsidR="001E5359" w:rsidRDefault="00000000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Nicoletta Pandolfi</w:t>
      </w:r>
    </w:p>
    <w:p w14:paraId="3A0A4F92" w14:textId="77777777" w:rsidR="001E5359" w:rsidRDefault="001E5359">
      <w:pPr>
        <w:rPr>
          <w:b/>
        </w:rPr>
      </w:pPr>
    </w:p>
    <w:p w14:paraId="389B5813" w14:textId="77777777" w:rsidR="001E5359" w:rsidRDefault="001E5359">
      <w:pPr>
        <w:rPr>
          <w:b/>
        </w:rPr>
      </w:pPr>
    </w:p>
    <w:p w14:paraId="3A8EA80B" w14:textId="77777777" w:rsidR="001E5359" w:rsidRDefault="001E5359">
      <w:pPr>
        <w:rPr>
          <w:b/>
        </w:rPr>
      </w:pPr>
    </w:p>
    <w:p w14:paraId="0DD1915B" w14:textId="77777777" w:rsidR="001E5359" w:rsidRDefault="001E5359">
      <w:pPr>
        <w:rPr>
          <w:b/>
        </w:rPr>
      </w:pPr>
    </w:p>
    <w:sectPr w:rsidR="001E5359">
      <w:headerReference w:type="default" r:id="rId8"/>
      <w:footerReference w:type="default" r:id="rId9"/>
      <w:footerReference w:type="first" r:id="rId10"/>
      <w:pgSz w:w="11906" w:h="16838"/>
      <w:pgMar w:top="1588" w:right="1134" w:bottom="1134" w:left="1134" w:header="57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F73D6C" w14:textId="77777777" w:rsidR="00331734" w:rsidRDefault="00331734">
      <w:r>
        <w:separator/>
      </w:r>
    </w:p>
  </w:endnote>
  <w:endnote w:type="continuationSeparator" w:id="0">
    <w:p w14:paraId="07CF9A78" w14:textId="77777777" w:rsidR="00331734" w:rsidRDefault="003317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A847F9F-3DD7-4E45-9165-C2C39F274EBA}"/>
    <w:embedBold r:id="rId2" w:fontKey="{8FF988F7-5CD5-AD40-A0B3-AD28258DA32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3" w:fontKey="{1078AD42-B68C-464F-8EA5-3F0F6DD261C3}"/>
    <w:embedBold r:id="rId4" w:fontKey="{8E34126D-8F2E-F147-85BA-21C41F2E4A25}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  <w:embedRegular r:id="rId5" w:fontKey="{67A3B610-6924-624E-8361-6D972269ECE3}"/>
    <w:embedBold r:id="rId6" w:fontKey="{BBEF33F5-EB20-D44C-8007-E88A099CD2F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29BFCBB-18CA-944F-9CA4-1E5A2E4936F3}"/>
    <w:embedBold r:id="rId8" w:fontKey="{C9762245-5BF1-3D47-8196-7083F3E8119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A032B272-7A61-324C-A3C3-05B83989523C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0" w:fontKey="{A2CBD0F1-23E1-B642-9496-16D1735E4174}"/>
    <w:embedBold r:id="rId11" w:fontKey="{03E6322E-22A3-1B44-85BA-16FDE3022AD3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12" w:fontKey="{B59288C1-265C-9946-82FC-F6EA912AC32E}"/>
  </w:font>
  <w:font w:name="TimesNewRomanPSMT">
    <w:panose1 w:val="020B0604020202020204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4" w:fontKey="{8407AC83-8FB3-C640-A966-BA0BC15F14FB}"/>
    <w:embedBold r:id="rId15" w:fontKey="{F0E317F1-9264-BD41-815B-0C89C609A2CB}"/>
    <w:embedItalic r:id="rId16" w:fontKey="{A7D29ADF-4F85-B34E-9D4F-FA2DE7E736B8}"/>
  </w:font>
  <w:font w:name="CIDFont+F2">
    <w:altName w:val="Calibri"/>
    <w:panose1 w:val="020B0604020202020204"/>
    <w:charset w:val="00"/>
    <w:family w:val="auto"/>
    <w:pitch w:val="default"/>
  </w:font>
  <w:font w:name="CIDFont+F5">
    <w:altName w:val="Calibri"/>
    <w:panose1 w:val="020B0604020202020204"/>
    <w:charset w:val="00"/>
    <w:family w:val="auto"/>
    <w:pitch w:val="default"/>
  </w:font>
  <w:font w:name="CIDFont+F10">
    <w:altName w:val="Calibri"/>
    <w:panose1 w:val="020B0604020202020204"/>
    <w:charset w:val="00"/>
    <w:family w:val="auto"/>
    <w:pitch w:val="default"/>
  </w:font>
  <w:font w:name="CIDFont+F11">
    <w:altName w:val="Calibri"/>
    <w:panose1 w:val="020B0604020202020204"/>
    <w:charset w:val="00"/>
    <w:family w:val="auto"/>
    <w:pitch w:val="default"/>
  </w:font>
  <w:font w:name="Noto Sans Symbols">
    <w:panose1 w:val="020B0604020202020204"/>
    <w:charset w:val="00"/>
    <w:family w:val="auto"/>
    <w:pitch w:val="default"/>
    <w:embedRegular r:id="rId21" w:fontKey="{0D01A6F6-8AAF-BD41-9688-925F69426466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2" w:fontKey="{B9F7914F-78B8-1248-9B00-96A1EB10FA5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3" w:fontKey="{CA4DD9CB-0F46-2642-805D-07BA423580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239E8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04343753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623B2DE9" w14:textId="633C8E4C" w:rsidR="001E5359" w:rsidRDefault="00000000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ModDid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 02_Scheda di Programmazione Nuovi Profili_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Rev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DB61F4"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DB61F4">
      <w:rPr>
        <w:rFonts w:ascii="Times New Roman" w:eastAsia="Times New Roman" w:hAnsi="Times New Roman" w:cs="Times New Roman"/>
        <w:noProof/>
        <w:sz w:val="16"/>
        <w:szCs w:val="16"/>
      </w:rPr>
      <w:t>3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14:paraId="135D3DC8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7B17D7FA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5CC5861C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0DCF9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16A9F57B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113B2BEE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2610FE70" w14:textId="77777777" w:rsidR="001E5359" w:rsidRDefault="00000000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ModDid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 02_Scheda di Programmazione Nuovi Profili_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Rev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DB61F4">
      <w:rPr>
        <w:rFonts w:ascii="Times New Roman" w:eastAsia="Times New Roman" w:hAnsi="Times New Roman" w:cs="Times New Roman"/>
        <w:noProof/>
        <w:sz w:val="16"/>
        <w:szCs w:val="16"/>
      </w:rPr>
      <w:t>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DB61F4"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14:paraId="74FDD245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48789B20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612653" w14:textId="77777777" w:rsidR="00331734" w:rsidRDefault="00331734">
      <w:r>
        <w:separator/>
      </w:r>
    </w:p>
  </w:footnote>
  <w:footnote w:type="continuationSeparator" w:id="0">
    <w:p w14:paraId="54E2F689" w14:textId="77777777" w:rsidR="00331734" w:rsidRDefault="003317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0A5C39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6F80DC15" w14:textId="77777777" w:rsidR="001E5359" w:rsidRDefault="001E535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244305"/>
    <w:multiLevelType w:val="multilevel"/>
    <w:tmpl w:val="C52CC03A"/>
    <w:lvl w:ilvl="0">
      <w:start w:val="1"/>
      <w:numFmt w:val="bullet"/>
      <w:lvlText w:val="●"/>
      <w:lvlJc w:val="left"/>
      <w:pPr>
        <w:ind w:left="284" w:hanging="284"/>
      </w:pPr>
      <w:rPr>
        <w:u w:val="none"/>
      </w:rPr>
    </w:lvl>
    <w:lvl w:ilvl="1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2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3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4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5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6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7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8">
      <w:start w:val="1"/>
      <w:numFmt w:val="bullet"/>
      <w:lvlText w:val=""/>
      <w:lvlJc w:val="left"/>
      <w:pPr>
        <w:ind w:left="0" w:firstLine="0"/>
      </w:pPr>
      <w:rPr>
        <w:u w:val="none"/>
      </w:rPr>
    </w:lvl>
  </w:abstractNum>
  <w:abstractNum w:abstractNumId="1" w15:restartNumberingAfterBreak="0">
    <w:nsid w:val="4C5938C9"/>
    <w:multiLevelType w:val="multilevel"/>
    <w:tmpl w:val="5F6C47DE"/>
    <w:lvl w:ilvl="0">
      <w:start w:val="1"/>
      <w:numFmt w:val="bullet"/>
      <w:lvlText w:val="●"/>
      <w:lvlJc w:val="left"/>
      <w:pPr>
        <w:ind w:left="284" w:hanging="284"/>
      </w:pPr>
      <w:rPr>
        <w:u w:val="none"/>
      </w:rPr>
    </w:lvl>
    <w:lvl w:ilvl="1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2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3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4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5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6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7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8">
      <w:start w:val="1"/>
      <w:numFmt w:val="bullet"/>
      <w:lvlText w:val=""/>
      <w:lvlJc w:val="left"/>
      <w:pPr>
        <w:ind w:left="0" w:firstLine="0"/>
      </w:pPr>
      <w:rPr>
        <w:u w:val="none"/>
      </w:rPr>
    </w:lvl>
  </w:abstractNum>
  <w:abstractNum w:abstractNumId="2" w15:restartNumberingAfterBreak="0">
    <w:nsid w:val="610A7A6F"/>
    <w:multiLevelType w:val="multilevel"/>
    <w:tmpl w:val="73004AD4"/>
    <w:lvl w:ilvl="0">
      <w:start w:val="1"/>
      <w:numFmt w:val="bullet"/>
      <w:lvlText w:val="o"/>
      <w:lvlJc w:val="left"/>
      <w:pPr>
        <w:ind w:left="227" w:hanging="227"/>
      </w:pPr>
      <w:rPr>
        <w:u w:val="none"/>
      </w:rPr>
    </w:lvl>
    <w:lvl w:ilvl="1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2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3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4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5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6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7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8">
      <w:start w:val="1"/>
      <w:numFmt w:val="bullet"/>
      <w:lvlText w:val=""/>
      <w:lvlJc w:val="left"/>
      <w:pPr>
        <w:ind w:left="0" w:firstLine="0"/>
      </w:pPr>
      <w:rPr>
        <w:u w:val="none"/>
      </w:rPr>
    </w:lvl>
  </w:abstractNum>
  <w:abstractNum w:abstractNumId="3" w15:restartNumberingAfterBreak="0">
    <w:nsid w:val="693F5823"/>
    <w:multiLevelType w:val="multilevel"/>
    <w:tmpl w:val="15CA63CA"/>
    <w:lvl w:ilvl="0">
      <w:start w:val="1"/>
      <w:numFmt w:val="bullet"/>
      <w:lvlText w:val="o"/>
      <w:lvlJc w:val="left"/>
      <w:pPr>
        <w:ind w:left="227" w:hanging="227"/>
      </w:pPr>
      <w:rPr>
        <w:u w:val="none"/>
      </w:rPr>
    </w:lvl>
    <w:lvl w:ilvl="1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2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3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4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5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6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7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8">
      <w:start w:val="1"/>
      <w:numFmt w:val="bullet"/>
      <w:lvlText w:val=""/>
      <w:lvlJc w:val="left"/>
      <w:pPr>
        <w:ind w:left="0" w:firstLine="0"/>
      </w:pPr>
      <w:rPr>
        <w:u w:val="none"/>
      </w:rPr>
    </w:lvl>
  </w:abstractNum>
  <w:num w:numId="1" w16cid:durableId="1402488012">
    <w:abstractNumId w:val="1"/>
  </w:num>
  <w:num w:numId="2" w16cid:durableId="197470106">
    <w:abstractNumId w:val="2"/>
  </w:num>
  <w:num w:numId="3" w16cid:durableId="1576474999">
    <w:abstractNumId w:val="0"/>
  </w:num>
  <w:num w:numId="4" w16cid:durableId="13812503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4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5359"/>
    <w:rsid w:val="001E5359"/>
    <w:rsid w:val="00331734"/>
    <w:rsid w:val="00B13797"/>
    <w:rsid w:val="00DB6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A9A0EF9"/>
  <w15:docId w15:val="{A97E14AF-789C-7E46-8A3F-6E2717379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  <w:outlineLvl w:val="0"/>
    </w:pPr>
    <w:rPr>
      <w:rFonts w:ascii="Comic Sans MS" w:eastAsia="Comic Sans MS" w:hAnsi="Comic Sans MS" w:cs="Comic Sans MS"/>
      <w:b/>
      <w:sz w:val="28"/>
      <w:szCs w:val="2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color w:val="000000"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</w:pPr>
    <w:rPr>
      <w:rFonts w:ascii="Comic Sans MS" w:eastAsia="Comic Sans MS" w:hAnsi="Comic Sans MS" w:cs="Comic Sans MS"/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olo1Carattere">
    <w:name w:val="Titolo 1 Carattere"/>
    <w:basedOn w:val="Carpredefinitoparagrafo"/>
    <w:uiPriority w:val="9"/>
    <w:rsid w:val="00967FC4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paragraph" w:styleId="Intestazione">
    <w:name w:val="header"/>
    <w:link w:val="IntestazioneCarattere"/>
    <w:uiPriority w:val="99"/>
    <w:rsid w:val="00863DB0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locked/>
    <w:rsid w:val="00863DB0"/>
    <w:rPr>
      <w:rFonts w:cs="Times New Roman"/>
    </w:rPr>
  </w:style>
  <w:style w:type="paragraph" w:styleId="Pidipagina">
    <w:name w:val="footer"/>
    <w:link w:val="PidipaginaCarattere"/>
    <w:uiPriority w:val="99"/>
    <w:rsid w:val="00863DB0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863DB0"/>
    <w:rPr>
      <w:rFonts w:cs="Times New Roman"/>
    </w:rPr>
  </w:style>
  <w:style w:type="paragraph" w:styleId="Testofumetto">
    <w:name w:val="Balloon Text"/>
    <w:link w:val="TestofumettoCarattere"/>
    <w:uiPriority w:val="99"/>
    <w:semiHidden/>
    <w:rsid w:val="00863DB0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863DB0"/>
    <w:rPr>
      <w:rFonts w:ascii="Tahoma" w:hAnsi="Tahoma" w:cs="Tahoma"/>
      <w:sz w:val="16"/>
      <w:szCs w:val="16"/>
    </w:rPr>
  </w:style>
  <w:style w:type="paragraph" w:styleId="Paragrafoelenco">
    <w:name w:val="List Paragraph"/>
    <w:uiPriority w:val="99"/>
    <w:qFormat/>
    <w:rsid w:val="00001BBD"/>
    <w:pPr>
      <w:ind w:left="720"/>
      <w:contextualSpacing/>
    </w:pPr>
  </w:style>
  <w:style w:type="table" w:styleId="Grigliatabella">
    <w:name w:val="Table Grid"/>
    <w:basedOn w:val="Tabellanormale"/>
    <w:uiPriority w:val="99"/>
    <w:rsid w:val="00CC7211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Carattere">
    <w:name w:val="Titolo Carattere"/>
    <w:basedOn w:val="Carpredefinitoparagrafo"/>
    <w:uiPriority w:val="10"/>
    <w:rsid w:val="00967FC4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paragraph" w:styleId="NormaleWeb">
    <w:name w:val="Normal (Web)"/>
    <w:uiPriority w:val="99"/>
    <w:unhideWhenUsed/>
    <w:rsid w:val="00C5595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uiPriority w:val="1"/>
    <w:qFormat/>
    <w:rsid w:val="00E433AD"/>
    <w:pPr>
      <w:widowControl w:val="0"/>
      <w:autoSpaceDE w:val="0"/>
      <w:autoSpaceDN w:val="0"/>
    </w:pPr>
    <w:rPr>
      <w:rFonts w:ascii="Verdana" w:eastAsia="Verdana" w:hAnsi="Verdana" w:cs="Verdana"/>
      <w:lang w:bidi="it-IT"/>
    </w:rPr>
  </w:style>
  <w:style w:type="paragraph" w:styleId="Corpotesto">
    <w:name w:val="Body Text"/>
    <w:link w:val="CorpotestoCarattere"/>
    <w:uiPriority w:val="1"/>
    <w:qFormat/>
    <w:rsid w:val="00F1133E"/>
    <w:pPr>
      <w:widowControl w:val="0"/>
      <w:autoSpaceDE w:val="0"/>
      <w:autoSpaceDN w:val="0"/>
    </w:pPr>
    <w:rPr>
      <w:rFonts w:ascii="Verdana" w:eastAsia="Verdana" w:hAnsi="Verdana" w:cs="Verdana"/>
      <w:sz w:val="16"/>
      <w:szCs w:val="16"/>
      <w:lang w:bidi="it-IT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F1133E"/>
    <w:rPr>
      <w:rFonts w:ascii="Verdana" w:eastAsia="Verdana" w:hAnsi="Verdana" w:cs="Verdana"/>
      <w:sz w:val="16"/>
      <w:szCs w:val="16"/>
      <w:lang w:bidi="it-IT"/>
    </w:rPr>
  </w:style>
  <w:style w:type="paragraph" w:customStyle="1" w:styleId="Contenutotabella">
    <w:name w:val="Contenuto tabella"/>
    <w:rsid w:val="001A17BA"/>
    <w:pPr>
      <w:widowControl w:val="0"/>
      <w:suppressLineNumbers/>
      <w:suppressAutoHyphens/>
    </w:pPr>
    <w:rPr>
      <w:rFonts w:ascii="Times New Roman" w:eastAsia="SimSun" w:hAnsi="Times New Roman" w:cs="Mangal"/>
      <w:kern w:val="2"/>
      <w:sz w:val="24"/>
      <w:szCs w:val="24"/>
      <w:lang w:eastAsia="hi-IN" w:bidi="hi-IN"/>
    </w:rPr>
  </w:style>
  <w:style w:type="paragraph" w:customStyle="1" w:styleId="UNITATESTOLITO2016">
    <w:name w:val="UNITA_TESTO (LITO_2016)"/>
    <w:uiPriority w:val="99"/>
    <w:rsid w:val="00510622"/>
    <w:pPr>
      <w:widowControl w:val="0"/>
      <w:suppressAutoHyphens/>
      <w:autoSpaceDE w:val="0"/>
      <w:autoSpaceDN w:val="0"/>
      <w:adjustRightInd w:val="0"/>
      <w:spacing w:line="220" w:lineRule="atLeast"/>
      <w:textAlignment w:val="center"/>
    </w:pPr>
    <w:rPr>
      <w:rFonts w:ascii="Times New Roman" w:eastAsia="Times New Roman" w:hAnsi="Times New Roman" w:cs="TimesNewRomanPSMT"/>
      <w:color w:val="000000"/>
      <w:sz w:val="20"/>
      <w:szCs w:val="20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5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6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0EWCdwvewAeJDKJ8TL55l68h9KQ==">CgMxLjAaHwoBMBIaChgICVIUChJ0YWJsZS5zcXdrMGgydmw1ZmMyCGguZ2pkZ3hzOAByITFtRWQwWnc1M0xtd2hLenNrWHJqWEJHQnh4OGkzaFBZXw==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3214</Words>
  <Characters>18324</Characters>
  <Application>Microsoft Office Word</Application>
  <DocSecurity>0</DocSecurity>
  <Lines>152</Lines>
  <Paragraphs>42</Paragraphs>
  <ScaleCrop>false</ScaleCrop>
  <Company/>
  <LinksUpToDate>false</LinksUpToDate>
  <CharactersWithSpaces>21496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mercedes</dc:creator>
  <cp:lastModifiedBy>nicoletta pandolfi</cp:lastModifiedBy>
  <cp:revision>2</cp:revision>
  <dcterms:created xsi:type="dcterms:W3CDTF">2025-11-03T16:44:00Z</dcterms:created>
  <dcterms:modified xsi:type="dcterms:W3CDTF">2025-11-03T16:44:00Z</dcterms:modified>
</cp:coreProperties>
</file>